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32"/>
          <w:szCs w:val="32"/>
          <w:rtl w:val="0"/>
        </w:rPr>
        <w:t xml:space="preserve">Анонсы телеканала BIG PLANET на неделю с 12 по 18 октября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«Гениальные морские охотники», документальная программа, природа, научно-популярный</w:t>
        <w:br w:type="textWrapping"/>
        <w:t xml:space="preserve">С 12 по 15 октября в 18:20</w:t>
        <w:br w:type="textWrapping"/>
        <w:br w:type="textWrapping"/>
      </w:r>
      <w:r w:rsidDel="00000000" w:rsidR="00000000" w:rsidRPr="00000000">
        <w:rPr>
          <w:rtl w:val="0"/>
        </w:rPr>
        <w:t xml:space="preserve">Океан – огромный мир, где выживание зависит от скорости, силы, интеллекта и способности мгновенно принимать решения. В центре этой программы – морские хищники, которые благодаря своим уникальным навыкам превратились в настоящих мастеров охоты. От стремительных атак до сложных стратегий преследования – каждый вид использует собственные приёмы, чтобы найти добычу и самому не стать жертвой.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Герои программы – акулы, косатки, дельфины, морские львы и другие обитатели океана, каждый из которых обладает удивительными способностями. Одни ориентируются в кромешной темноте благодаря невероятно чувствительным органам восприятия, другие охотятся группой и используют сложную тактику, а третьи полагаются на скорость, манёвренность и способность неожиданно атаковать. Зрители увидят, как морские охотники выслеживают добычу, заманивают её в ловушку и взаимодействуют друг с другом, чтобы добиться цели. Эти истории показывают, насколько разнообразными могут быть стратегии выживания и почему даже самые сильные хищники вынуждены постоянно совершенствовать свои навыки.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«Муравьиное царство», документальная программа, природа, научно-популярный</w:t>
        <w:br w:type="textWrapping"/>
        <w:t xml:space="preserve">16 октября в 19:10</w:t>
        <w:br w:type="textWrapping"/>
        <w:br w:type="textWrapping"/>
      </w:r>
      <w:r w:rsidDel="00000000" w:rsidR="00000000" w:rsidRPr="00000000">
        <w:rPr>
          <w:rtl w:val="0"/>
        </w:rPr>
        <w:t xml:space="preserve">Муравейник только на первый взгляд кажется хаотичным скоплением насекомых. На самом деле внутри него существует сложное общество со своими правилами, ролями и системой взаимодействия. В центре программы – жизнь муравьиной колонии, где тысячи крошечных обитателей работают как единый организм, строят подземные города, добывают пищу, защищают территорию и заботятся о потомстве.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У каждого героя здесь есть своё предназначение. Рабочие муравьи отправляются на поиски еды, прокладывают дороги и поддерживают порядок в огромной колонии, солдаты защищают её от врагов, а матка отвечает за продолжение рода. Но выживание зависит не от отдельных особей, а от способности всей колонии действовать сообща. Муравьи общаются с помощью запахов и прикосновений, передают друг другу информацию и мгновенно реагируют на появление угрозы. Зрители смогут заглянуть внутрь этого удивительного мира и узнать, как устроена жизнь муравьиного общества, какие опасности подстерегают его обитателей и почему слаженная работа тысяч маленьких существ позволяет колонии противостоять гораздо более сильным противникам.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