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15:00 — «Дети тундры идут в школу»</w:t>
            </w:r>
            <w:br/>
            <w:br/>
            <w:r>
              <w:rPr/>
              <w:t xml:space="preserve">Славику 7 лет. И каждые 2-3 дня его семья каслает, то есть кочует по тундре. «Пока кочуем, мы живём», — говорят они. Но скоро на стойбище станет тише — младшие дети полетят учиться. До школы в посёлке ребят доставляют вертолётами. Их родители вспоминают, как страшно им было в школе первое время — слишком все непривычное. Сейчас малышей готовят к школьным занятиям, многие знают русский алфавит и счёт. Но педагогам всё равно приходится учить детей элементарным для нас вещам: например, спать на кроватях, а не на полу, как в чуме. Папа Славика закончил 9 классов. Мама училась в университете, но ушла за мужем в тундру. Детям они хотят иной судьбы — чтобы они получили образование, нашли хорошую работу. Хотя это и значит, что в тундру они не вернутся. Старики и взрослые ненцы уверены, что их поколения последние, кто ведёт традиционный образ жизни оленеводов.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 сентября в 17:20 — «Лекция-экскурсия &amp;quot;Музей истории Казанского университета&amp;quot;»</w:t>
            </w:r>
            <w:br/>
            <w:br/>
            <w:r>
              <w:rPr/>
              <w:t xml:space="preserve">Музей истории располагается в самом центре главного здания Казанского Федерального Университета и является его самым посещаемым учреждением. За свою долгую историю здание музея сменило несколько профилей: до 1917 года здесь работала университетская церковь, место которой после Великой Октябрьской революции занял спортивный зал. В годы Великой Отечественной войны здесь было открыто временное общежитие для эвакуированных сотрудников институтов Академии наук из Москвы и Ленинграда. После Победы 1945-го года внутри здания разместилась библиотека и только 30 ноября 1979 года открылся Музей истории Казанского университета.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1 по 11 сентября в 18:30 — «Саша в России. Кухня без границ»</w:t>
            </w:r>
            <w:br/>
            <w:br/>
            <w:r>
              <w:rPr/>
              <w:t xml:space="preserve">«Саша в России: кухня без границ» — гастрономическое шоу, в котором американка Саша путешествует по российским регионам, чтобы узнать секреты традиционных блюд разных народов. Цель проекта — понять страну через её гастрономическое и культурное разнообразие.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7 по 18 сентября по будням в 19:00 — «Попутчик»</w:t>
            </w:r>
            <w:br/>
            <w:br/>
            <w:r>
              <w:rPr/>
              <w:t xml:space="preserve">«Попутчик» — тревел-шоу, в котором любой может стать настоящим ведущим и отправиться в путешествие по всему миру! В первом выпуске удача улыбнулась Марии — организатору мероприятий из Санкт-Петербурга. Вместе с Тимуром Родригезом она отправилась на Пхукет. Куда привели путешественников печенья с предсказаниями?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14 по 18 сентября в 16:00 — «Приключения американца в России»</w:t>
            </w:r>
            <w:br/>
            <w:br/>
            <w:r>
              <w:rPr/>
              <w:t xml:space="preserve">«Приключения Американца в России» — документальное тревел-шоу Тофуриуса Максимуса Крейна, американца с русскими корнями. Он открывает для себя и зрителей настоящую и такую разную Россию: её древние традиции, потрясающую природу и удивительных людей. От дворцов Петербурга до туманов Курил, от гор Дагестана до вулканов Камчатки — отправляйтесь в путешествие по самой большой стране мира вместе с Тофуриусом!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21 сентября по 2 октября по будням в 19:00 — «Отпуск неподалёку»</w:t>
            </w:r>
            <w:br/>
            <w:br/>
            <w:r>
              <w:rPr/>
              <w:t xml:space="preserve">Авторы проекта покажут телезрителям, где отдохнуть на Урале: здесь высокие горы, бурные реки, уютные каналы, шумный город, местный колорит, вкусная кухня и прекрасные виды, — зачем за этим ехать куда-то далеко? У нас всё своё! Уральская Швейцария, Венеция, Хорватия, Норвегия, и даже райский остров Бали есть… !В первой серии - отправляемся в Екатеринбург для того, чтобы найти здесь сингапурский вайб. Мегаполис, небоскребы, парки аттракционов, экзотические растения, шумная ночная жизнь – чем еще удивит уральская столица?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0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pn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xn--80atlp0a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2026-08-30T02:08:05+00:00</dcterms:created>
  <dcterms:modified xsi:type="dcterms:W3CDTF">2026-08-30T02:08:05+00:00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