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Драмы, биографии и криминальные истории – смотрите в сентябре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7 по 11 сентября — «Мастер и Маргарита»</w:t>
            </w:r>
            <w:br/>
            <w:br/>
            <w:r>
              <w:rPr/>
              <w:t xml:space="preserve">В Москве 1934 года появляется Воланд - сам сатана со свитой. Его интересуют новые люди в обществе без религиозного сознания. Одни из них - Мастер и его возлюбленная Маргарита. Мастер знает пять языков и написал роман о Понтии Пилате - том самом, который отправил на смерть Иешуа...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Бортко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Ковальчук, Александр Галибин, Олег Басилашвили, Владислав Галкин, Кирилл Лавров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14 по 18 сентября — «Крик совы»</w:t>
            </w:r>
            <w:br/>
            <w:br/>
            <w:r>
              <w:rPr/>
              <w:t xml:space="preserve">Действие фильма разворачивается в 1957 году. В центре сюжета – происходящие в маленьком городке загадочные преступления, расследованием которых занимаются милиционер Балахнин и сотрудник КГБ Митин.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Пускепалис, Серафима Низовская, Андрей Мерзликин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21 по 30 сентября — «Каменская»</w:t>
            </w:r>
            <w:br/>
            <w:br/>
            <w:r>
              <w:rPr/>
              <w:t xml:space="preserve">Аналитик МУРа, майор милиции Анастасия Каменская подключается к расследованию загадочного происшествия, в результате которого погибла молодая женщина - сотрудник МВД. Внешне все выглядит как трагический и нелепый несчастный случай.</w:t>
            </w:r>
            <w:br/>
            <w:br/>
            <w:r>
              <w:rPr/>
              <w:t xml:space="preserve">Однако привычка не верить в случайности заставляет Каменскую обратить более пристальное внимание на людей, окружавших погибшую. Разбираясь в малозначащих на первый взгляд обстоятельствах дела, майор Каменская не подозревает, что включается в смертельно опасную игру, ставкой в которой станет ее собственная жизнь...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1999 г. Беларусь,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Мороз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Елена Яковлева, Сергей Никоненко, Сергей Гармаш, Дмитрий Нагиев, Андрей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2026-08-23T22:08:12+00:00</dcterms:created>
  <dcterms:modified xsi:type="dcterms:W3CDTF">2026-08-23T22:08:12+00:00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