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«Родное кино» представляет знакомые с детства отечественные фильмы и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Пересматривайте любимые истории в декабре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19:00 — «Жених из Майами»</w:t>
            </w:r>
            <w:br/>
            <w:br/>
            <w:r>
              <w:rPr/>
              <w:t xml:space="preserve">Сергей эмигрировал в Америку с женой, бросившей его ради богатого. Без жены Сергею плохо, а с проститутками у него одни неприятности. По совету друга и дочери он отправляется за невестой в Россию. Остановившись у своего дяди, он приступает к тщательным поискам: одна в первый же вечер легла с ним в постель, другая оказалась воровкой, третья в Америку не захотела, так как в Москве имела Мерседес и дом в Переделкино... Кого же Сергей увезет в Америку?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Щербаков, Михаил Державин,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декабря по 25 декабря в 19:00 — «Бандитский Петербург 3: Крах Антибиотика»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</w:t>
            </w:r>
            <w:br/>
            <w:br/>
            <w:r>
              <w:rPr/>
              <w:t xml:space="preserve">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30 декабря в 19:00 — «Классик»</w:t>
            </w:r>
            <w:br/>
            <w:br/>
            <w:r>
              <w:rPr/>
              <w:t xml:space="preserve">Действующие асы бильярда из разных городов России решили сообща сделать подарок своим учителям, доживающим свои дни в богадельнях. Они решили собрать деньги и поселить своих бывших бильярдных наставников в приличном поместье — особняке с участком, с достойным обслуживанием и питанием. Смоленские, питерские и московские авторитеты бильярда сделали свой вклад в общак. </w:t>
            </w:r>
            <w:br/>
            <w:r>
              <w:rPr/>
              <w:t xml:space="preserve">Дошла очередь до одного из областных авторитетов Савицкого. Вначале он не пожелал участвовать в общем деле, но когда его пристыдили, дал 20 тысяч зелёных, но вслед сборщикам послал убийц. Те решили, что сделали своё дело, и в руки Савицкого попала вся собранная сумма. Но курьеры смогли выжить после нападения и рассказали всё. И тогда был разработан хитрый план…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Шенгелия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Никоненко, Юозас Будрайтис, Алексей Гуськов, Валентина Теличкина, Лидия Вележева, Александр Панкратов-Черный, Владимир Этуш, Владимир Зельдин, Евгений Серов, Михаил Шишков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2025-11-26T04:03:27+00:00</dcterms:created>
  <dcterms:modified xsi:type="dcterms:W3CDTF">2025-11-26T04:03:27+00:00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