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«Наше новое кино» представляет подборку заметных отечественных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Спортивные и исторические драмы, биографии и душевные комедии – смотрите в ноябре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«Счастлив, когда ты нет»</w:t>
            </w:r>
            <w:br/>
            <w:br/>
            <w:r>
              <w:rPr/>
              <w:t xml:space="preserve">Евгений и Евгения — обладатели одинаковых имен, тяжелых характеров и сложностей в личной жизни. Он влюблен в невесту лучшего друга, а она спит с начальником. Молодые люди случайно встречаются на вечеринке и мгновенно проникаются друг к другу взаимной…антипатией. Но это не мешает им оказаться в одной постели. Вот только после этого все становится еще сложнее. Можно ли быть счастливым с тем, кто все время тебя бесит, или лучше и не пытаться?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Марченко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Гоша Токаев, Соня Райзман, Евгений Санников, Евгения Калинец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ноября в 19:30 — «Арлан. Решающий раунд»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19:30 — «На деревню дедушке»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19:30 — «Калашников»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19:30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2026-10-30T05:55:15+00:00</dcterms:created>
  <dcterms:modified xsi:type="dcterms:W3CDTF">2026-10-30T05:55:15+00:00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