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Геймер</w:t>
            </w:r>
            <w:br/>
            <w:br/>
            <w:r>
              <w:rPr/>
              <w:t xml:space="preserve">Действие фильма происходит в недалёком утопическом будущем, где высочайшее развитие нанотехнологий позволило технологическому гению Кену Кастлу соединить видеоигру с реалити-шоу и смоделировать ультрафункциональную, мультиплеерную игру «Убийцы», которая стала средой обитания местных преступников.Джон Тиллман, приговоренный к пожизненному заключению за преступление, которого не совершал, должен принять участие в Игре, чтобы получить свободу. Для одного богатого молодого игрока Джон Тиллман это — Кэйбл, всего лишь сим, управляемый персонаж игры. Благодаря своим боевым способностям и физической силе, Кэйбл становится национальным героем и занимает первые позиции в игре.Каждую неделю миллионы людей во всём мире в режиме онлайн следят за ним и сотней других смертников, которые участвуют в битвах игры. По мнению группы мятежников, которая противостоит Кастлу, его игра — это высокотехнологичное рабство, а он является тем критическим элементом, который необходимо уничтожить. Кэйбл/Тиллман оказался между двумя мощными противоборствующими силами, которые не заинтересованы в том, чтобы он выжил. С каждым шагом, за которым наблюдают миллионы, Джон Тилман сражается, чтобы получить свободу, восстановить свою личность и низвергнуть систему, которая его заключила в тюрьму.</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Марк Невелдайн, Брайан Тейлор</w:t>
            </w:r>
            <w:br/>
            <w:r>
              <w:rPr>
                <w:rStyle w:val="BoldText"/>
              </w:rPr>
              <w:t xml:space="preserve">В ролях: </w:t>
            </w:r>
            <w:r>
              <w:rPr>
                <w:rStyle w:val="RegText"/>
              </w:rPr>
              <w:t xml:space="preserve">Джерард Батлер, Эмбер Валлетта, Майкл С. Холл, Кира Седжвик, Логан Лерман</w:t>
            </w:r>
          </w:p>
        </w:tc>
      </w:tr>
      <w:tr>
        <w:trPr/>
        <w:tc>
          <w:tcPr>
            <w:tcW w:w="100" w:type="dxa"/>
          </w:tcPr>
          <w:p>
            <w:pPr>
              <w:pStyle w:val="pStyle"/>
            </w:pPr>
            <w:br/>
            <w:r>
              <w:rPr>
                <w:rStyle w:val="BoldText"/>
              </w:rPr>
              <w:t xml:space="preserve">Смотрите в эфире:</w:t>
            </w:r>
            <w:br/>
            <w:br/>
            <w:r>
              <w:rPr>
                <w:rStyle w:val="RegText"/>
              </w:rPr>
              <w:t xml:space="preserve">20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20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20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20 июля в 08:25</w:t>
            </w:r>
            <w:br/>
            <w:r>
              <w:rPr>
                <w:rStyle w:val="RegText"/>
              </w:rPr>
              <w:t xml:space="preserve">22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20 июля в 10:20,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июля в 12:20</w:t>
            </w:r>
            <w:br/>
            <w:r>
              <w:rPr>
                <w:rStyle w:val="RegText"/>
              </w:rPr>
              <w:t xml:space="preserve">22 июля в 21:35</w:t>
            </w:r>
            <w:br/>
            <w:r>
              <w:rPr>
                <w:rStyle w:val="RegText"/>
              </w:rPr>
              <w:t xml:space="preserve">24 июля в 08:50</w:t>
            </w:r>
            <w:br/>
            <w:r>
              <w:rPr>
                <w:rStyle w:val="RegText"/>
              </w:rPr>
              <w:t xml:space="preserve">26 июля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20 июля в 14:15</w:t>
            </w:r>
            <w:br/>
            <w:r>
              <w:rPr>
                <w:rStyle w:val="RegText"/>
              </w:rPr>
              <w:t xml:space="preserve">22 июля в 12:25</w:t>
            </w:r>
            <w:br/>
            <w:r>
              <w:rPr>
                <w:rStyle w:val="RegText"/>
              </w:rPr>
              <w:t xml:space="preserve">24 июля в 06:50</w:t>
            </w:r>
            <w:br/>
            <w:r>
              <w:rPr>
                <w:rStyle w:val="RegText"/>
              </w:rPr>
              <w:t xml:space="preserve">26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20 июля в 16:20</w:t>
            </w:r>
            <w:br/>
            <w:r>
              <w:rPr>
                <w:rStyle w:val="RegText"/>
              </w:rPr>
              <w:t xml:space="preserve">25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20 июля в 18:10, 19:00</w:t>
            </w:r>
            <w:br/>
            <w:r>
              <w:rPr>
                <w:rStyle w:val="RegText"/>
              </w:rPr>
              <w:t xml:space="preserve">21 июля в 10:50, 11:45, 18:10, 19:05</w:t>
            </w:r>
            <w:br/>
            <w:r>
              <w:rPr>
                <w:rStyle w:val="RegText"/>
              </w:rPr>
              <w:t xml:space="preserve">22 июля в 10:35, 11:30</w:t>
            </w:r>
            <w:br/>
            <w:r>
              <w:rPr>
                <w:rStyle w:val="RegText"/>
              </w:rPr>
              <w:t xml:space="preserve">23 июля в 11:15, 12:10</w:t>
            </w:r>
            <w:br/>
            <w:r>
              <w:rPr>
                <w:rStyle w:val="RegText"/>
              </w:rPr>
              <w:t xml:space="preserve">24 июля в 10:50, 11:40</w:t>
            </w:r>
            <w:br/>
            <w:r>
              <w:rPr>
                <w:rStyle w:val="RegText"/>
              </w:rPr>
              <w:t xml:space="preserve">25 июля в 13:45, 14:40, 15:40, 16:35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20 июля в 20:00</w:t>
            </w:r>
            <w:br/>
            <w:r>
              <w:rPr>
                <w:rStyle w:val="RegText"/>
              </w:rPr>
              <w:t xml:space="preserve">21 июля в 14:50</w:t>
            </w:r>
            <w:br/>
            <w:r>
              <w:rPr>
                <w:rStyle w:val="RegText"/>
              </w:rPr>
              <w:t xml:space="preserve">23 июля в 13:05</w:t>
            </w:r>
            <w:br/>
            <w:r>
              <w:rPr>
                <w:rStyle w:val="RegText"/>
              </w:rPr>
              <w:t xml:space="preserve">25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20 июля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июля в 23:20</w:t>
            </w:r>
            <w:br/>
            <w:r>
              <w:rPr>
                <w:rStyle w:val="RegText"/>
              </w:rPr>
              <w:t xml:space="preserve">24 июля в 21:45</w:t>
            </w:r>
            <w:br/>
            <w:r>
              <w:rPr>
                <w:rStyle w:val="RegText"/>
              </w:rPr>
              <w:t xml:space="preserve">25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21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21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21 июля в 07:10</w:t>
            </w:r>
            <w:br/>
            <w:r>
              <w:rPr>
                <w:rStyle w:val="RegText"/>
              </w:rPr>
              <w:t xml:space="preserve">22 июля в 23:30</w:t>
            </w:r>
            <w:br/>
            <w:r>
              <w:rPr>
                <w:rStyle w:val="RegText"/>
              </w:rPr>
              <w:t xml:space="preserve">26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23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21 июля в 12:45</w:t>
            </w:r>
            <w:br/>
            <w:r>
              <w:rPr>
                <w:rStyle w:val="RegText"/>
              </w:rPr>
              <w:t xml:space="preserve">24 июля в 00:10</w:t>
            </w:r>
            <w:br/>
            <w:r>
              <w:rPr>
                <w:rStyle w:val="RegText"/>
              </w:rPr>
              <w:t xml:space="preserve">25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26 июля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21 июля в 20:00</w:t>
            </w:r>
            <w:br/>
            <w:r>
              <w:rPr>
                <w:rStyle w:val="RegText"/>
              </w:rPr>
              <w:t xml:space="preserve">22 июля в 14:30</w:t>
            </w:r>
            <w:br/>
            <w:r>
              <w:rPr>
                <w:rStyle w:val="RegText"/>
              </w:rPr>
              <w:t xml:space="preserve">24 июля в 12:35</w:t>
            </w:r>
            <w:br/>
            <w:r>
              <w:rPr>
                <w:rStyle w:val="RegText"/>
              </w:rPr>
              <w:t xml:space="preserve">26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23 июля в 09:00</w:t>
            </w:r>
            <w:br/>
            <w:r>
              <w:rPr>
                <w:rStyle w:val="RegText"/>
              </w:rPr>
              <w:t xml:space="preserve">25 июля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22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22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22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июля в 08:00</w:t>
            </w:r>
            <w:br/>
            <w:r>
              <w:rPr>
                <w:rStyle w:val="RegText"/>
              </w:rPr>
              <w:t xml:space="preserve">23 июля в 21:35</w:t>
            </w:r>
            <w:br/>
            <w:r>
              <w:rPr>
                <w:rStyle w:val="RegText"/>
              </w:rPr>
              <w:t xml:space="preserve">25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22 июля в 16:20</w:t>
            </w:r>
            <w:br/>
            <w:r>
              <w:rPr>
                <w:rStyle w:val="RegText"/>
              </w:rPr>
              <w:t xml:space="preserve">25 июля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22 июля в 18:15, 19:05</w:t>
            </w:r>
            <w:br/>
            <w:r>
              <w:rPr>
                <w:rStyle w:val="RegText"/>
              </w:rPr>
              <w:t xml:space="preserve">23 июля в 18:10, 19:00</w:t>
            </w:r>
            <w:br/>
            <w:r>
              <w:rPr>
                <w:rStyle w:val="RegText"/>
              </w:rPr>
              <w:t xml:space="preserve">24 июля в 18:10, 19:05</w:t>
            </w:r>
            <w:br/>
            <w:r>
              <w:rPr>
                <w:rStyle w:val="RegText"/>
              </w:rPr>
              <w:t xml:space="preserve">25 июля в 17:30</w:t>
            </w:r>
            <w:br/>
            <w:r>
              <w:rPr>
                <w:rStyle w:val="RegText"/>
              </w:rPr>
              <w:t xml:space="preserve">26 июля в 13:35, 14:35, 15:30, 16:30, 17:25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22 июля в 20:00</w:t>
            </w:r>
            <w:br/>
            <w:r>
              <w:rPr>
                <w:rStyle w:val="RegText"/>
              </w:rPr>
              <w:t xml:space="preserve">23 июля в 14:40</w:t>
            </w:r>
            <w:br/>
            <w:r>
              <w:rPr>
                <w:rStyle w:val="RegText"/>
              </w:rPr>
              <w:t xml:space="preserve">25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23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23 июля в 16:20</w:t>
            </w:r>
            <w:br/>
            <w:r>
              <w:rPr>
                <w:rStyle w:val="RegText"/>
              </w:rPr>
              <w:t xml:space="preserve">25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23 июля в 20:00</w:t>
            </w:r>
            <w:br/>
            <w:r>
              <w:rPr>
                <w:rStyle w:val="RegText"/>
              </w:rPr>
              <w:t xml:space="preserve">24 июля в 14:30</w:t>
            </w:r>
            <w:br/>
            <w:r>
              <w:rPr>
                <w:rStyle w:val="RegText"/>
              </w:rPr>
              <w:t xml:space="preserve">26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24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24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24 июля в 16:15</w:t>
            </w:r>
            <w:br/>
            <w:r>
              <w:rPr>
                <w:rStyle w:val="RegText"/>
              </w:rPr>
              <w:t xml:space="preserve">26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24 июля в 20:00</w:t>
            </w:r>
            <w:br/>
            <w:r>
              <w:rPr>
                <w:rStyle w:val="RegText"/>
              </w:rPr>
              <w:t xml:space="preserve">26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24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25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26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0" w:history="1">
        <w:r>
          <w:rPr>
            <w:i w:val="1"/>
            <w:iCs w:val="1"/>
            <w:u w:val="single"/>
          </w:rPr>
          <w:t xml:space="preserve">OganesiantsMS@red-media.ru</w:t>
        </w:r>
      </w:hyperlink>
    </w:p>
    <w:p>
      <w:pPr/>
      <w:r>
        <w:rPr>
          <w:i w:val="1"/>
          <w:iCs w:val="1"/>
        </w:rPr>
        <w:t xml:space="preserve">Больше новостей на наших страницах в </w:t>
      </w:r>
      <w:hyperlink r:id="rId51" w:history="1">
        <w:r>
          <w:rPr>
            <w:u w:val="single"/>
          </w:rPr>
          <w:t xml:space="preserve">ВК</w:t>
        </w:r>
      </w:hyperlink>
      <w:r>
        <w:rPr>
          <w:i w:val="1"/>
          <w:iCs w:val="1"/>
        </w:rPr>
        <w:t xml:space="preserve">, </w:t>
      </w:r>
      <w:hyperlink r:id="rId52" w:history="1">
        <w:r>
          <w:rPr>
            <w:u w:val="single"/>
          </w:rPr>
          <w:t xml:space="preserve">ОК</w:t>
        </w:r>
      </w:hyperlink>
      <w:r>
        <w:rPr>
          <w:i w:val="1"/>
          <w:iCs w:val="1"/>
        </w:rPr>
        <w:t xml:space="preserve"> и </w:t>
      </w:r>
      <w:hyperlink r:id="rId5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hyperlink" Target="mailto:SokolovaAR@red-media.ru" TargetMode="External"/><Relationship Id="rId51" Type="http://schemas.openxmlformats.org/officeDocument/2006/relationships/hyperlink" Target="https://vk.com/redmediatv" TargetMode="External"/><Relationship Id="rId52" Type="http://schemas.openxmlformats.org/officeDocument/2006/relationships/hyperlink" Target="https://ok.ru/group/63145683452079" TargetMode="External"/><Relationship Id="rId53" Type="http://schemas.openxmlformats.org/officeDocument/2006/relationships/hyperlink" Target="https://t.me/redmediatv"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2026-07-18T19:24:28+00:00</dcterms:created>
  <dcterms:modified xsi:type="dcterms:W3CDTF">2026-07-18T19:24:28+00:00</dcterms:modified>
</cp:coreProperties>
</file>

<file path=docProps/custom.xml><?xml version="1.0" encoding="utf-8"?>
<Properties xmlns="http://schemas.openxmlformats.org/officeDocument/2006/custom-properties" xmlns:vt="http://schemas.openxmlformats.org/officeDocument/2006/docPropsVTypes"/>
</file>