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Криминал, драйв и скорость в подборке брутальных боевиков на канале «Мужское кино»</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Азартные ограбления, адреналиновые погони и перестрелки – смотрите в сентябре на телеканале «Мужское кино».</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 сентября в 20:00 — «Мидуэй»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20:00 — «1941.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14 сентября в 20:00 — «Переводчик»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24 сентября в 20:00 — «Вспомнить всё»</w:t>
            </w:r>
            <w:br/>
            <w:br/>
            <w:r>
              <w:rPr/>
              <w:t xml:space="preserve">Жизнь простого рабочего парня Дага Куэйда скучна и однообразна. Поэтому, чтобы хоть как-то поразвлечься, он решает воспользоваться услугами некой компании, которая за определенную плату посылает в его мозг импульсы, создающие полную иллюзию того, что он — другой человек, живущий другой, интересной жизнью. Все бы хорошо, но после сеанса Дагу совершенно невозможно понять, кто же он на самом деле - простой работяга или спецназовец, владеющий всеми видами оружия и боевых искусств. Его боятся, его хотят убить, на него открыт сезон охоты; даже любимая жена пытается свернуть ему шею. Теперь, чтобы выжить, ему необходимо вспомнить, вспомнить все…</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Арнольд Шварценеггер, Рэйчел Тикотин, Шэрон Стоун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29 сентября в 20:00 — «Территория зла»</w:t>
            </w:r>
            <w:br/>
            <w:br/>
            <w:r>
              <w:rPr/>
              <w:t xml:space="preserve">Отряд американского спецназа тайно высаживается на территорию Филиппин для выполнения секретной миссии по спасению важного заложника. С базы поддержку с воздуха осуществляют оператор беспилотника Рипер и его напарница. Вскоре ситуация принимает неожиданный оборот, и бойцы вынуждены вступить в бой с превосходящими силами противника, после чего в живых остаётся лишь сержант Кинни — молодой морпех, отвечающий за связь с Рипером и координацию его действий. Для Кинни это лишь вторая боевая миссия, и теперь парню придётся в одиночку пробираться по вражеской территории к точке эвакуации, а Рипер становится его единственной надеждой на спасение.</w:t>
            </w:r>
          </w:p>
        </w:tc>
      </w:tr>
      <w:tr>
        <w:trPr/>
        <w:tc>
          <w:tcPr>
            <w:tcW w:w="100" w:type="dxa"/>
          </w:tcPr>
          <w:p>
            <w:pPr>
              <w:pStyle w:val="pStyle"/>
            </w:pPr>
            <w:br/>
            <w:r>
              <w:rPr>
                <w:rStyle w:val="BoldText"/>
              </w:rPr>
              <w:t xml:space="preserve">Производство: </w:t>
            </w:r>
            <w:r>
              <w:rPr>
                <w:rStyle w:val="RegText"/>
              </w:rPr>
              <w:t xml:space="preserve">2023 г. США, Австралия</w:t>
            </w:r>
            <w:br/>
            <w:r>
              <w:rPr>
                <w:rStyle w:val="BoldText"/>
              </w:rPr>
              <w:t xml:space="preserve">Режиссер: </w:t>
            </w:r>
            <w:r>
              <w:rPr>
                <w:rStyle w:val="RegText"/>
              </w:rPr>
              <w:t xml:space="preserve">Уильям Юбэнк</w:t>
            </w:r>
            <w:br/>
            <w:r>
              <w:rPr>
                <w:rStyle w:val="BoldText"/>
              </w:rPr>
              <w:t xml:space="preserve">В ролях: </w:t>
            </w:r>
            <w:r>
              <w:rPr>
                <w:rStyle w:val="RegText"/>
              </w:rPr>
              <w:t xml:space="preserve">Лиам Хемсворт, Рассел Кроу, Люк Хемсворт, Рики Уиттл, Майло Вентимилья</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19" w:history="1">
        <w:r>
          <w:rPr>
            <w:u w:val="single"/>
          </w:rPr>
          <w:t xml:space="preserve">www.red-media.ru</w:t>
        </w:r>
      </w:hyperlink>
    </w:p>
    <w:sectPr>
      <w:footerReference w:type="default" r:id="rId2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red-media.ru" TargetMode="External"/><Relationship Id="rId2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2026-08-25T22:50:13+00:00</dcterms:created>
  <dcterms:modified xsi:type="dcterms:W3CDTF">2026-08-25T22:50:13+00:00</dcterms:modified>
</cp:coreProperties>
</file>

<file path=docProps/custom.xml><?xml version="1.0" encoding="utf-8"?>
<Properties xmlns="http://schemas.openxmlformats.org/officeDocument/2006/custom-properties" xmlns:vt="http://schemas.openxmlformats.org/officeDocument/2006/docPropsVTypes"/>
</file>