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октябрь</w:t>
      </w:r>
      <w:br/>
      <w:r>
        <w:rPr>
          <w:rStyle w:val="ItalicText"/>
        </w:rPr>
        <w:t xml:space="preserve">Москва, 24.09.2025</w:t>
      </w:r>
      <w:br/>
    </w:p>
    <w:p>
      <w:pPr>
        <w:pStyle w:val="hStyle"/>
      </w:pPr>
      <w:r>
        <w:rPr>
          <w:rStyle w:val="TitleText"/>
        </w:rPr>
        <w:t xml:space="preserve">«Мужское кино» в октябре представляет подборку брутального кино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Жестокие перестрелки и погони, криминал и экшен – смотрите зрелищные фильмы на 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октября в 20:00 — «Багровые реки»</w:t>
            </w:r>
            <w:br/>
            <w:br/>
            <w:r>
              <w:rPr/>
              <w:t xml:space="preserve">В престижном колледже в Альпах совершено зверское убийство, которое расследует опытный комиссар полиции Пьер Ньеманс. Тем временем в другом местечке происходит еще одно, весьма странное преступление - кто-то раскапывает и оскверняет могилу 10-летней девочки. Это дело ведет молодой детектив Макс Керкерьян. Кажется, между данными событиями нет связи. Но она существует! И когда оба полицейских обнаруживают ее, доселе виденные ими заурядные злодеяния постепенно меркнут по сравнению с тем сердцем тьмы, куда приведут их поиски правды. Смертельно опасной правды...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Кассовиц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Венсан Кассель, Надя Фарес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6 октября в 20:00 — «Немая ярость»</w:t>
            </w:r>
            <w:br/>
            <w:br/>
            <w:r>
              <w:rPr/>
              <w:t xml:space="preserve">Канун Рождества. В ходе уличной разборки случайная пуля лишает счастливую семью маленького сына, а погнавшийся за бандитами отец теряет голос. Выйдя из больницы, мужчина находит новый смысл жизни — усиленные тренировки, чтобы стать страшным соперником в перестрелке, погоне или рукопашной. В годовщину трагедии он намерен разыграть безостановочную симфонию возмездия.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Ву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Юэль Киннаман, Кид Кади, Арольд Торрес, Каталина Сандино Морено, Ёко Хамамура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9 октября в 20:00 — «Мидуэй»</w:t>
            </w:r>
            <w:br/>
            <w:br/>
            <w:r>
              <w:rPr/>
              <w:t xml:space="preserve">История одного из самых масштабных и стратегически важных морских сражений на Тихом океане Второй мировой войны. После разгрома японской авиацией большей части флота США в Перл-Харборе до этого придерживавшаяся нейтралитета Америка вступает в войну. В июне 1942 года остатки американского флота под командованием адмирала Честера Нимица сражаются с Императорским флотом Японии у атолла Мидуэй.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Китай, Канада,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Роланд Эммерих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 Скрейн, Патрик Уилсон, Вуди Харрельсон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октября в 20:00 — «Защитник»</w:t>
            </w:r>
            <w:br/>
            <w:br/>
            <w:r>
              <w:rPr/>
              <w:t xml:space="preserve">Бывший агент элитных спецслужб спасает девочку с уникальными способностями из цепких лап Нью-Йоркской мафии. Она – единственная, кто знает код от сейфа, где хранятся миллионы долларов китайских Триад. И теперь только профессионал может защитить ее от мафии, азиатских ассасинов и коррумпированных полицейских. На улицах Нью-Йорка развернется погоня за девочкой, которой очень повезло с Защитником…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Боаз Якин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Катрин Чан, Роберт Джон Бёрк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октября в 20:00 — «Расправа»</w:t>
            </w:r>
            <w:br/>
            <w:br/>
            <w:r>
              <w:rPr/>
              <w:t xml:space="preserve">Банковский менеджер Джейкоб становится свидетелем ограбления и гибели коллеги. Он объединяется со своим бывшим соседом Джеймсом, полицейским в отставке, чтобы поймать преступника. Однако высококвалифицированный вор всегда оказывается на шаг впереди. Вскоре он похищает жену и дочь Джейкоба...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А.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Фрэнк Грилло, Джонатон Шек, Оливия Калпо, Натали Юра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2025-10-12T05:01:50+00:00</dcterms:created>
  <dcterms:modified xsi:type="dcterms:W3CDTF">2025-10-12T05:01:50+00:00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