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25 мая в 01:50</w:t>
            </w:r>
            <w:br/>
            <w:r>
              <w:rPr>
                <w:rStyle w:val="RegText"/>
              </w:rPr>
              <w:t xml:space="preserve">27 мая в 11:45</w:t>
            </w:r>
            <w:br/>
            <w:r>
              <w:rPr>
                <w:rStyle w:val="RegText"/>
              </w:rPr>
              <w:t xml:space="preserve">30 мая в 10:00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25 мая в 03:20</w:t>
            </w:r>
            <w:br/>
            <w:r>
              <w:rPr>
                <w:rStyle w:val="RegText"/>
              </w:rPr>
              <w:t xml:space="preserve">26 мая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Защитник</w:t>
            </w:r>
            <w:br/>
            <w:br/>
            <w:r>
              <w:rPr/>
              <w:t xml:space="preserve">Бывший агент элитных спецслужб спасает девочку с уникальными способностями из цепких лап Нью-Йоркской мафии. Она – единственная, кто знает код от сейфа, где хранятся миллионы долларов китайских Триад. И теперь только профессионал может защитить ее от мафии, азиатских ассасинов и коррумпированных полицейских. На улицах Нью-Йорка развернется погоня за девочкой, которой очень повезло с Защитником…</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Боаз Якин</w:t>
            </w:r>
            <w:br/>
            <w:r>
              <w:rPr>
                <w:rStyle w:val="BoldText"/>
              </w:rPr>
              <w:t xml:space="preserve">В ролях: </w:t>
            </w:r>
            <w:r>
              <w:rPr>
                <w:rStyle w:val="RegText"/>
              </w:rPr>
              <w:t xml:space="preserve">Джейсон Стэйтем, Катрин Чан, Роберт Джон Бёрк</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29 мая в 05:40</w:t>
            </w:r>
            <w:br/>
            <w:r>
              <w:rPr>
                <w:rStyle w:val="RegText"/>
              </w:rPr>
              <w:t xml:space="preserve">30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25 мая в 06:35, 07:35, 08:35, 17:00, 18:00, 19:00</w:t>
            </w:r>
            <w:br/>
            <w:r>
              <w:rPr>
                <w:rStyle w:val="RegText"/>
              </w:rPr>
              <w:t xml:space="preserve">26 мая в 06:50, 07:50, 08:55, 17:05, 18:00, 19:00</w:t>
            </w:r>
            <w:br/>
            <w:r>
              <w:rPr>
                <w:rStyle w:val="RegText"/>
              </w:rPr>
              <w:t xml:space="preserve">27 мая в 06:55, 07:55, 09:00, 17:10, 18:10, 19:05</w:t>
            </w:r>
            <w:br/>
            <w:r>
              <w:rPr>
                <w:rStyle w:val="RegText"/>
              </w:rPr>
              <w:t xml:space="preserve">28 мая в 07:15, 08:15, 09:15, 17:15, 18:10, 19:05</w:t>
            </w:r>
            <w:br/>
            <w:r>
              <w:rPr>
                <w:rStyle w:val="RegText"/>
              </w:rPr>
              <w:t xml:space="preserve">29 мая в 07:20, 08:20, 09:15, 17:20, 18:10, 19:05</w:t>
            </w:r>
            <w:br/>
            <w:r>
              <w:rPr>
                <w:rStyle w:val="RegText"/>
              </w:rPr>
              <w:t xml:space="preserve">30 мая в 11:35, 12:35, 13:40, 14:40, 15:40</w:t>
            </w:r>
            <w:br/>
            <w:r>
              <w:rPr>
                <w:rStyle w:val="RegText"/>
              </w:rPr>
              <w:t xml:space="preserve">31 мая в 11:50, 12:50, 13:45, 14:45, 15:40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25 мая в 09:35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25 мая в 11:50</w:t>
            </w:r>
            <w:br/>
            <w:r>
              <w:rPr>
                <w:rStyle w:val="RegText"/>
              </w:rPr>
              <w:t xml:space="preserve">29 мая в 10:10</w:t>
            </w:r>
            <w:br/>
            <w:r>
              <w:rPr>
                <w:rStyle w:val="RegText"/>
              </w:rPr>
              <w:t xml:space="preserve">31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25 мая в 13:30</w:t>
            </w:r>
            <w:br/>
            <w:r>
              <w:rPr>
                <w:rStyle w:val="RegText"/>
              </w:rPr>
              <w:t xml:space="preserve">27 мая в 09:55</w:t>
            </w:r>
            <w:br/>
            <w:r>
              <w:rPr>
                <w:rStyle w:val="RegText"/>
              </w:rPr>
              <w:t xml:space="preserve">29 мая в 23:30</w:t>
            </w:r>
            <w:br/>
            <w:r>
              <w:rPr>
                <w:rStyle w:val="RegText"/>
              </w:rPr>
              <w:t xml:space="preserve">31 мая в 03:10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Курьер</w:t>
            </w:r>
            <w:br/>
            <w:br/>
            <w:r>
              <w:rPr/>
              <w:t xml:space="preserve">В фильме рассказывается об отважном курьере, пытающемся доставить чемоданчик некоему криминальному авторитету, местонахождение которого никому не известно. Выполнить эту миссию курьеру всячески мешают коррумпированные полицейские и представители преступного мира, преследующие его по всей стране.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Хани Абу-Ассад</w:t>
            </w:r>
            <w:br/>
            <w:r>
              <w:rPr>
                <w:rStyle w:val="BoldText"/>
              </w:rPr>
              <w:t xml:space="preserve">В ролях: </w:t>
            </w:r>
            <w:r>
              <w:rPr>
                <w:rStyle w:val="RegText"/>
              </w:rPr>
              <w:t xml:space="preserve">Джеффри Дин Морган, Джози Хо, Тиль Швайгер, Мигель Феррер, Лили Тейлор</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28 мая в 01:25</w:t>
            </w:r>
            <w:br/>
            <w:r>
              <w:rPr>
                <w:rStyle w:val="RegText"/>
              </w:rPr>
              <w:t xml:space="preserve">29 мая в 21:40</w:t>
            </w:r>
            <w:br/>
            <w:r>
              <w:rPr>
                <w:rStyle w:val="RegText"/>
              </w:rPr>
              <w:t xml:space="preserve">31 мая в 21:45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25 мая в 20:00</w:t>
            </w:r>
            <w:br/>
            <w:r>
              <w:rPr>
                <w:rStyle w:val="RegText"/>
              </w:rPr>
              <w:t xml:space="preserve">26 мая в 13:20</w:t>
            </w:r>
            <w:br/>
            <w:r>
              <w:rPr>
                <w:rStyle w:val="RegText"/>
              </w:rPr>
              <w:t xml:space="preserve">28 мая в 11:50</w:t>
            </w:r>
            <w:br/>
            <w:r>
              <w:rPr>
                <w:rStyle w:val="RegText"/>
              </w:rPr>
              <w:t xml:space="preserve">30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25 мая в 21:40</w:t>
            </w:r>
            <w:br/>
            <w:r>
              <w:rPr>
                <w:rStyle w:val="RegText"/>
              </w:rPr>
              <w:t xml:space="preserve">27 мая в 05:15</w:t>
            </w:r>
            <w:br/>
            <w:r>
              <w:rPr>
                <w:rStyle w:val="RegText"/>
              </w:rPr>
              <w:t xml:space="preserve">29 мая в 04:05</w:t>
            </w:r>
            <w:br/>
            <w:r>
              <w:rPr>
                <w:rStyle w:val="RegText"/>
              </w:rPr>
              <w:t xml:space="preserve">31 мая в 04:55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25 мая в 23:20</w:t>
            </w:r>
            <w:br/>
            <w:r>
              <w:rPr>
                <w:rStyle w:val="RegText"/>
              </w:rPr>
              <w:t xml:space="preserve">28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Бой насмерть</w:t>
            </w:r>
            <w:br/>
            <w:br/>
            <w:r>
              <w:rPr/>
              <w:t xml:space="preserve">Энтони Стоу, лейтенант наркоотдела, пристрастившийся к героину, имеет плохую репутацию, ненависть окружающих, включая супругу, с которой разводится… Его бывший партнёр, Гэбриэль Каллахан, стремится к власти над организованной преступностью. Каллахан посылает людей, чтобы убить Стоу. Энтони получает ранение и впадает в кому. Но через месяцы он восстаёт, с одной целью: покончить с бывшим партнёром...</w:t>
            </w:r>
          </w:p>
        </w:tc>
      </w:tr>
      <w:tr>
        <w:trPr/>
        <w:tc>
          <w:tcPr>
            <w:tcW w:w="100" w:type="dxa"/>
          </w:tcPr>
          <w:p>
            <w:pPr>
              <w:pStyle w:val="pStyle"/>
            </w:pPr>
            <w:br/>
            <w:r>
              <w:rPr>
                <w:rStyle w:val="BoldText"/>
              </w:rPr>
              <w:t xml:space="preserve">Производство: </w:t>
            </w:r>
            <w:r>
              <w:rPr>
                <w:rStyle w:val="RegText"/>
              </w:rPr>
              <w:t xml:space="preserve">2007 г. США, Великобритания, Германия, Болгария</w:t>
            </w:r>
            <w:br/>
            <w:r>
              <w:rPr>
                <w:rStyle w:val="BoldText"/>
              </w:rPr>
              <w:t xml:space="preserve">Режиссер: </w:t>
            </w:r>
            <w:r>
              <w:rPr>
                <w:rStyle w:val="RegText"/>
              </w:rPr>
              <w:t xml:space="preserve">Саймон Феллоуз</w:t>
            </w:r>
            <w:br/>
            <w:r>
              <w:rPr>
                <w:rStyle w:val="BoldText"/>
              </w:rPr>
              <w:t xml:space="preserve">В ролях: </w:t>
            </w:r>
            <w:r>
              <w:rPr>
                <w:rStyle w:val="RegText"/>
              </w:rPr>
              <w:t xml:space="preserve">Жан-Клод Ван Дамм, Селина Джиллз, Марк Даймонд, Уильям Эш, Стивен Лорд</w:t>
            </w:r>
          </w:p>
        </w:tc>
      </w:tr>
      <w:tr>
        <w:trPr/>
        <w:tc>
          <w:tcPr>
            <w:tcW w:w="100" w:type="dxa"/>
          </w:tcPr>
          <w:p>
            <w:pPr>
              <w:pStyle w:val="pStyle"/>
            </w:pPr>
            <w:br/>
            <w:r>
              <w:rPr>
                <w:rStyle w:val="BoldText"/>
              </w:rPr>
              <w:t xml:space="preserve">Смотрите в эфире:</w:t>
            </w:r>
            <w:br/>
            <w:br/>
            <w:r>
              <w:rPr>
                <w:rStyle w:val="RegText"/>
              </w:rPr>
              <w:t xml:space="preserve">26 мая в 01:20</w:t>
            </w:r>
            <w:br/>
            <w:r>
              <w:rPr>
                <w:rStyle w:val="RegText"/>
              </w:rPr>
              <w:t xml:space="preserve">27 мая в 23:25</w:t>
            </w:r>
            <w:br/>
            <w:r>
              <w:rPr>
                <w:rStyle w:val="RegText"/>
              </w:rPr>
              <w:t xml:space="preserve">31 мая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26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26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Вторжение</w:t>
            </w:r>
            <w:br/>
            <w:br/>
            <w:r>
              <w:rPr/>
              <w:t xml:space="preserve">Острова Кюрасао и Аруба будут уничтожены. Воздушное пространство закрыто, все подходы с моря контролируют дроны. У трех элитных бойцов спецназа есть считаные часы, чтобы проникнуть на запретную территорию и освободить заложников.</w:t>
            </w:r>
          </w:p>
        </w:tc>
      </w:tr>
      <w:tr>
        <w:trPr/>
        <w:tc>
          <w:tcPr>
            <w:tcW w:w="100" w:type="dxa"/>
          </w:tcPr>
          <w:p>
            <w:pPr>
              <w:pStyle w:val="pStyle"/>
            </w:pPr>
            <w:br/>
            <w:r>
              <w:rPr>
                <w:rStyle w:val="BoldText"/>
              </w:rPr>
              <w:t xml:space="preserve">Производство: </w:t>
            </w:r>
            <w:r>
              <w:rPr>
                <w:rStyle w:val="RegText"/>
              </w:rPr>
              <w:t xml:space="preserve">2024 г. Нидерланды</w:t>
            </w:r>
            <w:br/>
            <w:r>
              <w:rPr>
                <w:rStyle w:val="BoldText"/>
              </w:rPr>
              <w:t xml:space="preserve">Режиссер: </w:t>
            </w:r>
            <w:r>
              <w:rPr>
                <w:rStyle w:val="RegText"/>
              </w:rPr>
              <w:t xml:space="preserve">Бобби Бурманс</w:t>
            </w:r>
            <w:br/>
            <w:r>
              <w:rPr>
                <w:rStyle w:val="BoldText"/>
              </w:rPr>
              <w:t xml:space="preserve">В ролях: </w:t>
            </w:r>
            <w:r>
              <w:rPr>
                <w:rStyle w:val="RegText"/>
              </w:rPr>
              <w:t xml:space="preserve">Тарик Янссен, Хайс Блом, Орталь Вринд, Федя ван Хейт, Гийс Шолтен ван Ашат</w:t>
            </w:r>
          </w:p>
        </w:tc>
      </w:tr>
      <w:tr>
        <w:trPr/>
        <w:tc>
          <w:tcPr>
            <w:tcW w:w="100" w:type="dxa"/>
          </w:tcPr>
          <w:p>
            <w:pPr>
              <w:pStyle w:val="pStyle"/>
            </w:pPr>
            <w:br/>
            <w:r>
              <w:rPr>
                <w:rStyle w:val="BoldText"/>
              </w:rPr>
              <w:t xml:space="preserve">Смотрите в эфире:</w:t>
            </w:r>
            <w:br/>
            <w:br/>
            <w:r>
              <w:rPr>
                <w:rStyle w:val="RegText"/>
              </w:rPr>
              <w:t xml:space="preserve">26 мая в 11:40</w:t>
            </w:r>
            <w:br/>
            <w:r>
              <w:rPr>
                <w:rStyle w:val="RegText"/>
              </w:rPr>
              <w:t xml:space="preserve">27 мая в 21:45</w:t>
            </w:r>
            <w:br/>
            <w:r>
              <w:rPr>
                <w:rStyle w:val="RegText"/>
              </w:rPr>
              <w:t xml:space="preserve">30 мая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26 мая в 15:10</w:t>
            </w:r>
            <w:br/>
            <w:r>
              <w:rPr>
                <w:rStyle w:val="RegText"/>
              </w:rPr>
              <w:t xml:space="preserve">30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26 мая в 20:00</w:t>
            </w:r>
            <w:br/>
            <w:r>
              <w:rPr>
                <w:rStyle w:val="RegText"/>
              </w:rPr>
              <w:t xml:space="preserve">27 мая в 13:20</w:t>
            </w:r>
            <w:br/>
            <w:r>
              <w:rPr>
                <w:rStyle w:val="RegText"/>
              </w:rPr>
              <w:t xml:space="preserve">29 мая в 11:50</w:t>
            </w:r>
            <w:br/>
            <w:r>
              <w:rPr>
                <w:rStyle w:val="RegText"/>
              </w:rPr>
              <w:t xml:space="preserve">31 мая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26 мая в 21:45</w:t>
            </w:r>
            <w:br/>
            <w:r>
              <w:rPr>
                <w:rStyle w:val="RegText"/>
              </w:rPr>
              <w:t xml:space="preserve">28 мая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26 мая в 23:25</w:t>
            </w:r>
            <w:br/>
            <w:r>
              <w:rPr>
                <w:rStyle w:val="RegText"/>
              </w:rPr>
              <w:t xml:space="preserve">28 мая в 10:10</w:t>
            </w:r>
            <w:br/>
            <w:r>
              <w:rPr>
                <w:rStyle w:val="RegText"/>
              </w:rPr>
              <w:t xml:space="preserve">31 мая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27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мая в 15:15</w:t>
            </w:r>
            <w:br/>
            <w:r>
              <w:rPr>
                <w:rStyle w:val="RegText"/>
              </w:rPr>
              <w:t xml:space="preserve">30 мая в 06:20</w:t>
            </w:r>
            <w:br/>
            <w:r>
              <w:rPr>
                <w:rStyle w:val="RegText"/>
              </w:rPr>
              <w:t xml:space="preserve">31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мая в 20:00</w:t>
            </w:r>
            <w:br/>
            <w:r>
              <w:rPr>
                <w:rStyle w:val="RegText"/>
              </w:rPr>
              <w:t xml:space="preserve">28 мая в 13:40</w:t>
            </w:r>
            <w:br/>
            <w:r>
              <w:rPr>
                <w:rStyle w:val="RegText"/>
              </w:rPr>
              <w:t xml:space="preserve">30 мая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28 мая в 03:30</w:t>
            </w:r>
            <w:br/>
            <w:r>
              <w:rPr>
                <w:rStyle w:val="RegText"/>
              </w:rPr>
              <w:t xml:space="preserve">30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28 мая в 05:05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28 мая в 15:35</w:t>
            </w:r>
            <w:br/>
            <w:r>
              <w:rPr>
                <w:rStyle w:val="RegText"/>
              </w:rPr>
              <w:t xml:space="preserve">30 мая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28 мая в 20:00</w:t>
            </w:r>
            <w:br/>
            <w:r>
              <w:rPr>
                <w:rStyle w:val="RegText"/>
              </w:rPr>
              <w:t xml:space="preserve">29 мая в 13:45</w:t>
            </w:r>
            <w:br/>
            <w:r>
              <w:rPr>
                <w:rStyle w:val="RegText"/>
              </w:rPr>
              <w:t xml:space="preserve">31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Железный рыцарь</w:t>
            </w:r>
            <w:br/>
            <w:br/>
            <w:r>
              <w:rPr/>
              <w:t xml:space="preserve">В 13-ом веке рыцарь Ордена тамплиеров защищает Рочестерский замок от тирании короля Иоанна.</w:t>
            </w:r>
          </w:p>
        </w:tc>
      </w:tr>
      <w:tr>
        <w:trPr/>
        <w:tc>
          <w:tcPr>
            <w:tcW w:w="100" w:type="dxa"/>
          </w:tcPr>
          <w:p>
            <w:pPr>
              <w:pStyle w:val="pStyle"/>
            </w:pPr>
            <w:br/>
            <w:r>
              <w:rPr>
                <w:rStyle w:val="BoldText"/>
              </w:rPr>
              <w:t xml:space="preserve">Производство: </w:t>
            </w:r>
            <w:r>
              <w:rPr>
                <w:rStyle w:val="RegText"/>
              </w:rPr>
              <w:t xml:space="preserve">2010 г. Великобритания, Швейцария, США</w:t>
            </w:r>
            <w:br/>
            <w:r>
              <w:rPr>
                <w:rStyle w:val="BoldText"/>
              </w:rPr>
              <w:t xml:space="preserve">Режиссер: </w:t>
            </w:r>
            <w:r>
              <w:rPr>
                <w:rStyle w:val="RegText"/>
              </w:rPr>
              <w:t xml:space="preserve">Джонатан Инглиш</w:t>
            </w:r>
            <w:br/>
            <w:r>
              <w:rPr>
                <w:rStyle w:val="BoldText"/>
              </w:rPr>
              <w:t xml:space="preserve">В ролях: </w:t>
            </w:r>
            <w:r>
              <w:rPr>
                <w:rStyle w:val="RegText"/>
              </w:rPr>
              <w:t xml:space="preserve">Джеймс Пьюрфой, Пол Джаматти, Брайан Кокс</w:t>
            </w:r>
          </w:p>
        </w:tc>
      </w:tr>
      <w:tr>
        <w:trPr/>
        <w:tc>
          <w:tcPr>
            <w:tcW w:w="100" w:type="dxa"/>
          </w:tcPr>
          <w:p>
            <w:pPr>
              <w:pStyle w:val="pStyle"/>
            </w:pPr>
            <w:br/>
            <w:r>
              <w:rPr>
                <w:rStyle w:val="BoldText"/>
              </w:rPr>
              <w:t xml:space="preserve">Смотрите в эфире:</w:t>
            </w:r>
            <w:br/>
            <w:br/>
            <w:r>
              <w:rPr>
                <w:rStyle w:val="RegText"/>
              </w:rPr>
              <w:t xml:space="preserve">29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29 мая в 15:40</w:t>
            </w:r>
            <w:br/>
            <w:r>
              <w:rPr>
                <w:rStyle w:val="RegText"/>
              </w:rPr>
              <w:t xml:space="preserve">31 мая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p>
        </w:tc>
      </w:tr>
      <w:tr>
        <w:trPr/>
        <w:tc>
          <w:tcPr>
            <w:tcW w:w="100" w:type="dxa"/>
          </w:tcPr>
          <w:p>
            <w:pPr>
              <w:pStyle w:val="pStyle"/>
            </w:pPr>
            <w:br/>
            <w:r>
              <w:rPr>
                <w:rStyle w:val="BoldText"/>
              </w:rPr>
              <w:t xml:space="preserve">Смотрите в эфире:</w:t>
            </w:r>
            <w:br/>
            <w:br/>
            <w:r>
              <w:rPr>
                <w:rStyle w:val="RegText"/>
              </w:rPr>
              <w:t xml:space="preserve">29 мая в 20:00</w:t>
            </w:r>
            <w:br/>
            <w:r>
              <w:rPr>
                <w:rStyle w:val="RegText"/>
              </w:rPr>
              <w:t xml:space="preserve">30 мая в 18:15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30 мая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2026-05-24T23:11:09+00:00</dcterms:created>
  <dcterms:modified xsi:type="dcterms:W3CDTF">2026-05-24T23:11:09+00:00</dcterms:modified>
</cp:coreProperties>
</file>

<file path=docProps/custom.xml><?xml version="1.0" encoding="utf-8"?>
<Properties xmlns="http://schemas.openxmlformats.org/officeDocument/2006/custom-properties" xmlns:vt="http://schemas.openxmlformats.org/officeDocument/2006/docPropsVTypes"/>
</file>