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мая ежедневно в 22:00 — «Вкусно как дома»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06 по 12 мая ежедневно в 22:00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13 по 19 мая ежедневно в 22:00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13 мая ежедневно в 21:00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20 по 31 мая ежедневно в 22:00 — «Сам себе пекарь»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весь мая ежедневно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доо 05 мая ежедневно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27.03.2026 по 05.05.2026
ежедневно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2026-05-02T09:00:48+00:00</dcterms:created>
  <dcterms:modified xsi:type="dcterms:W3CDTF">2026-05-02T09:00:48+00:00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