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«Киноужас» в сентябре представляет подборку страшных фильмов</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Ужасы, триллеры и хорроры на любой вкус – смотрите в сентябре на канале «Киноужас».</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4 сентября в 20:15 — «Оно.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сентября в 20:15 — «Белдхэм. Проклятие ведьмы»</w:t>
            </w:r>
            <w:br/>
            <w:br/>
            <w:r>
              <w:rPr/>
              <w:t xml:space="preserve">После одного происшествия Харпер вместе с полугодовалой дочерью переезжает к матери, которая недавно купила дом и готовит его к перепродаже. В первый же вечер женщина видит, что к ребёнку из темноты тянется костлявая рука, а на следующий день находит на заднем дворе могилу младенца. Кажется, в этих стенах притаилось нечто жуткое.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Энджела Галнер</w:t>
            </w:r>
            <w:br/>
            <w:r>
              <w:rPr>
                <w:rStyle w:val="BoldText"/>
              </w:rPr>
              <w:t xml:space="preserve">В ролях: </w:t>
            </w:r>
            <w:r>
              <w:rPr>
                <w:rStyle w:val="RegText"/>
              </w:rPr>
              <w:t xml:space="preserve">Кэти Паркер, Эмма Фитцпатрик, Патриша Хитон, Корбин Бернсен, Невада Арнольд</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8 сентября в 20:15 — «Голосовой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14 сентября в 20:15 — «Субстанция»</w:t>
            </w:r>
            <w:br/>
            <w:br/>
            <w:r>
              <w:rPr/>
              <w:t xml:space="preserve">Слава голливудской звезды Элизабет Спаркл осталась в прошлом, хотя она всё ещё ведёт фитнес-шоу на телевидении. Когда её передачу собираются перезапустить с ведущей помоложе, от отчаяния Элизабет решает принять инновационный препарат, создатели которого обещают невероятное преображение, но при соблюдении правила одной недели. Так на свет появляется молодая красотка Сью. Девушка начинает делать карьеру в шоу-бизнесе и вскоре решает, что семи дней ей маловато.</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w:t>
            </w:r>
            <w:br/>
            <w:r>
              <w:rPr>
                <w:rStyle w:val="BoldText"/>
              </w:rPr>
              <w:t xml:space="preserve">Режиссер: </w:t>
            </w:r>
            <w:r>
              <w:rPr>
                <w:rStyle w:val="RegText"/>
              </w:rPr>
              <w:t xml:space="preserve">Корали Фаржа</w:t>
            </w:r>
            <w:br/>
            <w:r>
              <w:rPr>
                <w:rStyle w:val="BoldText"/>
              </w:rPr>
              <w:t xml:space="preserve">В ролях: </w:t>
            </w:r>
            <w:r>
              <w:rPr>
                <w:rStyle w:val="RegText"/>
              </w:rPr>
              <w:t xml:space="preserve">Деми Мур, Маргарет Куолли, Рэй Лиотта, Деннис Куэйд, Эдвард Хэмилтон-Кларк</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21 сентября в 20:15 — «Хокум»</w:t>
            </w:r>
            <w:br/>
            <w:br/>
            <w:r>
              <w:rPr/>
              <w:t xml:space="preserve">Американский писатель Ом Бауман приезжает в старую гостиницу в ирландской глуши, где его давно покойные родители провели медовый месяц. Он развеивает их прах и, находясь в глубокой депрессии, раздумывает, как закончить очередной роман. А номер для новобрачных, куда писатель из сентиментальных соображений хочет заглянуть, надёжно закрыт — там, как сообщается, заперта ведьма.</w:t>
            </w:r>
          </w:p>
        </w:tc>
      </w:tr>
      <w:tr>
        <w:trPr/>
        <w:tc>
          <w:tcPr>
            <w:tcW w:w="100" w:type="dxa"/>
          </w:tcPr>
          <w:p>
            <w:pPr>
              <w:pStyle w:val="pStyle"/>
            </w:pPr>
            <w:br/>
            <w:r>
              <w:rPr>
                <w:rStyle w:val="BoldText"/>
              </w:rPr>
              <w:t xml:space="preserve">Производство: </w:t>
            </w:r>
            <w:r>
              <w:rPr>
                <w:rStyle w:val="RegText"/>
              </w:rPr>
              <w:t xml:space="preserve">2026 г. Ирландия, ОАЭ</w:t>
            </w:r>
            <w:br/>
            <w:r>
              <w:rPr>
                <w:rStyle w:val="BoldText"/>
              </w:rPr>
              <w:t xml:space="preserve">Режиссер: </w:t>
            </w:r>
            <w:r>
              <w:rPr>
                <w:rStyle w:val="RegText"/>
              </w:rPr>
              <w:t xml:space="preserve">, Дэмиэн Маккарти</w:t>
            </w:r>
            <w:br/>
            <w:r>
              <w:rPr>
                <w:rStyle w:val="BoldText"/>
              </w:rPr>
              <w:t xml:space="preserve">В ролях: </w:t>
            </w:r>
            <w:r>
              <w:rPr>
                <w:rStyle w:val="RegText"/>
              </w:rPr>
              <w:t xml:space="preserve">Адам Скотт, Питер Кунан, Майкл Патрик, Дэвид Уилмот, Уилл О’Коннелл</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22 сентября в 20:15 — «Остров хищника»</w:t>
            </w:r>
            <w:br/>
            <w:br/>
            <w:r>
              <w:rPr/>
              <w:t xml:space="preserve">1944 год. В перевозящее пленных японское грузовое судно Arisan Maru — один из так называемых «кораблей ада» — попадает торпеда, и скованные цепью японец-предатель и британский солдат оказываются на тихоокеанском острове. Сначала попытавшись убить друг друга, они понимают, что лучше научиться действовать сообща, так как на острове обнаруживается кровожадное чудовище.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Джейкоб Джонстон</w:t>
            </w:r>
            <w:br/>
            <w:r>
              <w:rPr>
                <w:rStyle w:val="BoldText"/>
              </w:rPr>
              <w:t xml:space="preserve">В ролях: </w:t>
            </w:r>
            <w:r>
              <w:rPr>
                <w:rStyle w:val="RegText"/>
              </w:rPr>
              <w:t xml:space="preserve">Брукс Райан, , , Адам Чаффин, </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29 сентября в 20:15 — «Психиатрическая больница Конджиам»</w:t>
            </w:r>
            <w:br/>
            <w:br/>
            <w:r>
              <w:rPr/>
              <w:t xml:space="preserve">После группового самоубийства 42 пациентов и исчезновения главврача 26 октября 1979 года психиатрическую больницу Конджиам закрыли. С тех пор это место притягивает любителей пощекотать нервы, и о нём ходят легенды — якобы здание населено призраками, и никому не удалось открыть дверь в зловещую комнату 402. Видеоблогер, ведущий шоу ужасов на YouTube, набирает команду отчаянных исследователей, чтобы именно 26 октября устроить прямой эфир из больницы, набрать миллион просмотров, добраться до комнаты 402 и открыть её дверь любой ценой.</w:t>
            </w:r>
          </w:p>
        </w:tc>
      </w:tr>
      <w:tr>
        <w:trPr/>
        <w:tc>
          <w:tcPr>
            <w:tcW w:w="100" w:type="dxa"/>
          </w:tcPr>
          <w:p>
            <w:pPr>
              <w:pStyle w:val="pStyle"/>
            </w:pPr>
            <w:br/>
            <w:r>
              <w:rPr>
                <w:rStyle w:val="BoldText"/>
              </w:rPr>
              <w:t xml:space="preserve">Производство: </w:t>
            </w:r>
            <w:r>
              <w:rPr>
                <w:rStyle w:val="RegText"/>
              </w:rPr>
              <w:t xml:space="preserve">2018 г. Корея Южная</w:t>
            </w:r>
            <w:br/>
            <w:r>
              <w:rPr>
                <w:rStyle w:val="BoldText"/>
              </w:rPr>
              <w:t xml:space="preserve">Режиссер: </w:t>
            </w:r>
            <w:r>
              <w:rPr>
                <w:rStyle w:val="RegText"/>
              </w:rPr>
              <w:t xml:space="preserve">Чон Бом-щик</w:t>
            </w:r>
            <w:br/>
            <w:r>
              <w:rPr>
                <w:rStyle w:val="BoldText"/>
              </w:rPr>
              <w:t xml:space="preserve">В ролях: </w:t>
            </w:r>
            <w:r>
              <w:rPr>
                <w:rStyle w:val="RegText"/>
              </w:rPr>
              <w:t xml:space="preserve">Ви Ха-джун, Пак Чи-хён, Пак Сон-хун, О А-ён, Мун Е-вон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7" w:history="1">
        <w:r>
          <w:rPr>
            <w:i w:val="1"/>
            <w:iCs w:val="1"/>
            <w:u w:val="single"/>
          </w:rPr>
          <w:t xml:space="preserve">OganesiantsMS@red-media.ru</w:t>
        </w:r>
      </w:hyperlink>
    </w:p>
    <w:p>
      <w:pPr/>
      <w:r>
        <w:rPr>
          <w:i w:val="1"/>
          <w:iCs w:val="1"/>
        </w:rPr>
        <w:t xml:space="preserve">Больше новостей на наших страницах в </w:t>
      </w:r>
      <w:hyperlink r:id="rId18" w:history="1">
        <w:r>
          <w:rPr>
            <w:u w:val="single"/>
          </w:rPr>
          <w:t xml:space="preserve">ВК</w:t>
        </w:r>
      </w:hyperlink>
      <w:r>
        <w:rPr>
          <w:i w:val="1"/>
          <w:iCs w:val="1"/>
        </w:rPr>
        <w:t xml:space="preserve">, </w:t>
      </w:r>
      <w:hyperlink r:id="rId19" w:history="1">
        <w:r>
          <w:rPr>
            <w:u w:val="single"/>
          </w:rPr>
          <w:t xml:space="preserve">ОК</w:t>
        </w:r>
      </w:hyperlink>
      <w:r>
        <w:rPr>
          <w:i w:val="1"/>
          <w:iCs w:val="1"/>
        </w:rPr>
        <w:t xml:space="preserve"> и </w:t>
      </w:r>
      <w:hyperlink r:id="rId2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2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2" w:history="1">
        <w:r>
          <w:rPr>
            <w:u w:val="single"/>
          </w:rPr>
          <w:t xml:space="preserve">www.red-media.ru</w:t>
        </w:r>
      </w:hyperlink>
    </w:p>
    <w:sectPr>
      <w:footerReference w:type="default" r:id="rId2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hyperlink" Target="mailto:SokolovaAR@red-media.ru" TargetMode="External"/><Relationship Id="rId18" Type="http://schemas.openxmlformats.org/officeDocument/2006/relationships/hyperlink" Target="https://vk.com/redmediatv" TargetMode="External"/><Relationship Id="rId19" Type="http://schemas.openxmlformats.org/officeDocument/2006/relationships/hyperlink" Target="https://ok.ru/group/63145683452079" TargetMode="External"/><Relationship Id="rId20" Type="http://schemas.openxmlformats.org/officeDocument/2006/relationships/hyperlink" Target="https://t.me/redmediatv" TargetMode="External"/><Relationship Id="rId21" Type="http://schemas.openxmlformats.org/officeDocument/2006/relationships/hyperlink" Target="https://www.nastroykino.ru/categories/" TargetMode="External"/><Relationship Id="rId22" Type="http://schemas.openxmlformats.org/officeDocument/2006/relationships/hyperlink" Target="http://www.red-media.ru" TargetMode="External"/><Relationship Id="rId2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2026-09-16T02:25:51+00:00</dcterms:created>
  <dcterms:modified xsi:type="dcterms:W3CDTF">2026-09-16T02:25:51+00:00</dcterms:modified>
</cp:coreProperties>
</file>

<file path=docProps/custom.xml><?xml version="1.0" encoding="utf-8"?>
<Properties xmlns="http://schemas.openxmlformats.org/officeDocument/2006/custom-properties" xmlns:vt="http://schemas.openxmlformats.org/officeDocument/2006/docPropsVTypes"/>
</file>