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16 февраля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16 февраля в 02:15</w:t>
            </w:r>
            <w:br/>
            <w:r>
              <w:rPr>
                <w:rStyle w:val="RegText"/>
              </w:rPr>
              <w:t xml:space="preserve">17 февраля в 22:55</w:t>
            </w:r>
            <w:br/>
            <w:r>
              <w:rPr>
                <w:rStyle w:val="RegText"/>
              </w:rPr>
              <w:t xml:space="preserve">19 февраля в 11:25</w:t>
            </w:r>
            <w:br/>
            <w:r>
              <w:rPr>
                <w:rStyle w:val="RegText"/>
              </w:rPr>
              <w:t xml:space="preserve">21 февраля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16 февраля в 04:10</w:t>
            </w:r>
            <w:br/>
            <w:r>
              <w:rPr>
                <w:rStyle w:val="RegText"/>
              </w:rPr>
              <w:t xml:space="preserve">17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16 февраля в 06:30</w:t>
            </w:r>
            <w:br/>
            <w:r>
              <w:rPr>
                <w:rStyle w:val="RegText"/>
              </w:rPr>
              <w:t xml:space="preserve">18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16 февраля в 08:30</w:t>
            </w:r>
            <w:br/>
            <w:r>
              <w:rPr>
                <w:rStyle w:val="RegText"/>
              </w:rPr>
              <w:t xml:space="preserve">18 февраля в 06:35</w:t>
            </w:r>
            <w:br/>
            <w:r>
              <w:rPr>
                <w:rStyle w:val="RegText"/>
              </w:rPr>
              <w:t xml:space="preserve">19 февраля в 02:00</w:t>
            </w:r>
            <w:br/>
            <w:r>
              <w:rPr>
                <w:rStyle w:val="RegText"/>
              </w:rPr>
              <w:t xml:space="preserve">21 февраля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16 февраля в 10:05</w:t>
            </w:r>
            <w:br/>
            <w:r>
              <w:rPr>
                <w:rStyle w:val="RegText"/>
              </w:rPr>
              <w:t xml:space="preserve">18 февраля в 00:50</w:t>
            </w:r>
            <w:br/>
            <w:r>
              <w:rPr>
                <w:rStyle w:val="RegText"/>
              </w:rPr>
              <w:t xml:space="preserve">21 февраля в 00:40</w:t>
            </w:r>
            <w:br/>
            <w:r>
              <w:rPr>
                <w:rStyle w:val="RegText"/>
              </w:rPr>
              <w:t xml:space="preserve">22 февраля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16 февраля в 11:40</w:t>
            </w:r>
            <w:br/>
            <w:r>
              <w:rPr>
                <w:rStyle w:val="RegText"/>
              </w:rPr>
              <w:t xml:space="preserve">18 февраля в 08:15</w:t>
            </w:r>
            <w:br/>
            <w:r>
              <w:rPr>
                <w:rStyle w:val="RegText"/>
              </w:rPr>
              <w:t xml:space="preserve">21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16 февраля в 13:30</w:t>
            </w:r>
            <w:br/>
            <w:r>
              <w:rPr>
                <w:rStyle w:val="RegText"/>
              </w:rPr>
              <w:t xml:space="preserve">18 февраля в 11:35</w:t>
            </w:r>
            <w:br/>
            <w:r>
              <w:rPr>
                <w:rStyle w:val="RegText"/>
              </w:rPr>
              <w:t xml:space="preserve">20 февраля в 05:40</w:t>
            </w:r>
            <w:br/>
            <w:r>
              <w:rPr>
                <w:rStyle w:val="RegText"/>
              </w:rPr>
              <w:t xml:space="preserve">22 февраля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16 февраля в 15:45</w:t>
            </w:r>
            <w:br/>
            <w:r>
              <w:rPr>
                <w:rStyle w:val="RegText"/>
              </w:rPr>
              <w:t xml:space="preserve">19 февраля в 05:50</w:t>
            </w:r>
            <w:br/>
            <w:r>
              <w:rPr>
                <w:rStyle w:val="RegText"/>
              </w:rPr>
              <w:t xml:space="preserve">20 февраля в 11:40</w:t>
            </w:r>
            <w:br/>
            <w:r>
              <w:rPr>
                <w:rStyle w:val="RegText"/>
              </w:rPr>
              <w:t xml:space="preserve">22 февраля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16 февраля в 17:40</w:t>
            </w:r>
            <w:br/>
            <w:r>
              <w:rPr>
                <w:rStyle w:val="RegText"/>
              </w:rPr>
              <w:t xml:space="preserve">18 февраля в 13:50</w:t>
            </w:r>
            <w:br/>
            <w:r>
              <w:rPr>
                <w:rStyle w:val="RegText"/>
              </w:rPr>
              <w:t xml:space="preserve">20 февраля в 07:55</w:t>
            </w:r>
            <w:br/>
            <w:r>
              <w:rPr>
                <w:rStyle w:val="RegText"/>
              </w:rPr>
              <w:t xml:space="preserve">22 февраля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16 февраля в 19:30</w:t>
            </w:r>
            <w:br/>
            <w:r>
              <w:rPr>
                <w:rStyle w:val="RegText"/>
              </w:rPr>
              <w:t xml:space="preserve">17 февраля в 15:25</w:t>
            </w:r>
            <w:br/>
            <w:r>
              <w:rPr>
                <w:rStyle w:val="RegText"/>
              </w:rPr>
              <w:t xml:space="preserve">19 февраля в 23:00</w:t>
            </w:r>
            <w:br/>
            <w:r>
              <w:rPr>
                <w:rStyle w:val="RegText"/>
              </w:rPr>
              <w:t xml:space="preserve">21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16 февраля в 21:30</w:t>
            </w:r>
            <w:br/>
            <w:r>
              <w:rPr>
                <w:rStyle w:val="RegText"/>
              </w:rPr>
              <w:t xml:space="preserve">19 февраля в 07:45</w:t>
            </w:r>
            <w:br/>
            <w:r>
              <w:rPr>
                <w:rStyle w:val="RegText"/>
              </w:rPr>
              <w:t xml:space="preserve">21 февраля в 05:40</w:t>
            </w:r>
            <w:br/>
            <w:r>
              <w:rPr>
                <w:rStyle w:val="RegText"/>
              </w:rPr>
              <w:t xml:space="preserve">22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16 февраля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17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17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17 февраля в 05:35</w:t>
            </w:r>
            <w:br/>
            <w:r>
              <w:rPr>
                <w:rStyle w:val="RegText"/>
              </w:rPr>
              <w:t xml:space="preserve">18 февраля в 23:20</w:t>
            </w:r>
            <w:br/>
            <w:r>
              <w:rPr>
                <w:rStyle w:val="RegText"/>
              </w:rPr>
              <w:t xml:space="preserve">20 февраля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17 февраля в 10:30</w:t>
            </w:r>
            <w:br/>
            <w:r>
              <w:rPr>
                <w:rStyle w:val="RegText"/>
              </w:rPr>
              <w:t xml:space="preserve">20 февраля в 01:10</w:t>
            </w:r>
            <w:br/>
            <w:r>
              <w:rPr>
                <w:rStyle w:val="RegText"/>
              </w:rPr>
              <w:t xml:space="preserve">21 февраля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17 февраля в 12:15</w:t>
            </w:r>
            <w:br/>
            <w:r>
              <w:rPr>
                <w:rStyle w:val="RegText"/>
              </w:rPr>
              <w:t xml:space="preserve">19 февраля в 09:45</w:t>
            </w:r>
            <w:br/>
            <w:r>
              <w:rPr>
                <w:rStyle w:val="RegText"/>
              </w:rPr>
              <w:t xml:space="preserve">22 февраля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17 февраля в 13:55</w:t>
            </w:r>
            <w:br/>
            <w:r>
              <w:rPr>
                <w:rStyle w:val="RegText"/>
              </w:rPr>
              <w:t xml:space="preserve">18 февраля в 10:00</w:t>
            </w:r>
            <w:br/>
            <w:r>
              <w:rPr>
                <w:rStyle w:val="RegText"/>
              </w:rPr>
              <w:t xml:space="preserve">21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17 февраля в 17:35</w:t>
            </w:r>
            <w:br/>
            <w:r>
              <w:rPr>
                <w:rStyle w:val="RegText"/>
              </w:rPr>
              <w:t xml:space="preserve">19 февраля в 13:20</w:t>
            </w:r>
            <w:br/>
            <w:r>
              <w:rPr>
                <w:rStyle w:val="RegText"/>
              </w:rPr>
              <w:t xml:space="preserve">20 февраля в 09:45</w:t>
            </w:r>
            <w:br/>
            <w:r>
              <w:rPr>
                <w:rStyle w:val="RegText"/>
              </w:rPr>
              <w:t xml:space="preserve">22 февраля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17 февраля в 19:30</w:t>
            </w:r>
            <w:br/>
            <w:r>
              <w:rPr>
                <w:rStyle w:val="RegText"/>
              </w:rPr>
              <w:t xml:space="preserve">18 февраля в 15:40</w:t>
            </w:r>
            <w:br/>
            <w:r>
              <w:rPr>
                <w:rStyle w:val="RegText"/>
              </w:rPr>
              <w:t xml:space="preserve">20 февраля в 21:05</w:t>
            </w:r>
            <w:br/>
            <w:r>
              <w:rPr>
                <w:rStyle w:val="RegText"/>
              </w:rPr>
              <w:t xml:space="preserve">22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17 февраля в 21:10</w:t>
            </w:r>
            <w:br/>
            <w:r>
              <w:rPr>
                <w:rStyle w:val="RegText"/>
              </w:rPr>
              <w:t xml:space="preserve">20 февраля в 13:35</w:t>
            </w:r>
            <w:br/>
            <w:r>
              <w:rPr>
                <w:rStyle w:val="RegText"/>
              </w:rPr>
              <w:t xml:space="preserve">22 февраля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18 февраля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18 февраля в 17:25</w:t>
            </w:r>
            <w:br/>
            <w:r>
              <w:rPr>
                <w:rStyle w:val="RegText"/>
              </w:rPr>
              <w:t xml:space="preserve">20 февраля в 15:20</w:t>
            </w:r>
            <w:br/>
            <w:r>
              <w:rPr>
                <w:rStyle w:val="RegText"/>
              </w:rPr>
              <w:t xml:space="preserve">21 февраля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Аферистка</w:t>
            </w:r>
            <w:br/>
            <w:br/>
            <w:r>
              <w:rPr/>
              <w:t xml:space="preserve">Марла руководствуется принципом «побеждает сильнейший». Женщина организовала процветающий бизнес: используя нужных людей, взяточничество и уловки в законе, она заполучает опекунство над беззащитными стариками, помещает бедолаг в дома престарелых и распродаёт их имущество. Её новая жертва, пожилая Дженнифер Питерсон, кажется лакомым кусочком — у неё нет родственников, зато есть приличные накопления, дом и начальные признаки деменции. Марла проворачивает с новой «подопечной» отработанную схему, но старушка вовсе не так проста, как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Розамунд Пайк, Питер Динклэйдж, Эйса Гонсалес, Дайэнн Уист, Крис Мессина</w:t>
            </w:r>
          </w:p>
        </w:tc>
      </w:tr>
      <w:tr>
        <w:trPr/>
        <w:tc>
          <w:tcPr>
            <w:tcW w:w="100" w:type="dxa"/>
          </w:tcPr>
          <w:p>
            <w:pPr>
              <w:pStyle w:val="pStyle"/>
            </w:pPr>
            <w:br/>
            <w:r>
              <w:rPr>
                <w:rStyle w:val="BoldText"/>
              </w:rPr>
              <w:t xml:space="preserve">Смотрите в эфире:</w:t>
            </w:r>
            <w:br/>
            <w:br/>
            <w:r>
              <w:rPr>
                <w:rStyle w:val="RegText"/>
              </w:rPr>
              <w:t xml:space="preserve">18 февраля в 19:30</w:t>
            </w:r>
            <w:br/>
            <w:r>
              <w:rPr>
                <w:rStyle w:val="RegText"/>
              </w:rPr>
              <w:t xml:space="preserve">19 февраля в 15:10</w:t>
            </w:r>
            <w:br/>
            <w:r>
              <w:rPr>
                <w:rStyle w:val="RegText"/>
              </w:rPr>
              <w:t xml:space="preserve">21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18 февраля в 21:30</w:t>
            </w:r>
            <w:br/>
            <w:r>
              <w:rPr>
                <w:rStyle w:val="RegText"/>
              </w:rPr>
              <w:t xml:space="preserve">22 февраля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Приглашение к убийству</w:t>
            </w:r>
            <w:br/>
            <w:br/>
            <w:r>
              <w:rPr/>
              <w:t xml:space="preserve">1934 год. Южная Англия. 28-летняя цветочница Миранда и пять других не связанных между собой людей оказываются приглашены на выходные в особняк миллиардера Льюиса Финдли.</w:t>
            </w:r>
          </w:p>
        </w:tc>
      </w:tr>
      <w:tr>
        <w:trPr/>
        <w:tc>
          <w:tcPr>
            <w:tcW w:w="100" w:type="dxa"/>
          </w:tcPr>
          <w:p>
            <w:pPr>
              <w:pStyle w:val="pStyle"/>
            </w:pPr>
            <w:br/>
            <w:r>
              <w:rPr>
                <w:rStyle w:val="BoldText"/>
              </w:rPr>
              <w:t xml:space="preserve">Производство: </w:t>
            </w:r>
            <w:r>
              <w:rPr>
                <w:rStyle w:val="RegText"/>
              </w:rPr>
              <w:t xml:space="preserve">2022 г. Франция</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Миша Бартон, Крис Браунинг, Бьянка А. Сантос, Джиллз Мэттхи, Грэйс Линн Кунг</w:t>
            </w:r>
          </w:p>
        </w:tc>
      </w:tr>
      <w:tr>
        <w:trPr/>
        <w:tc>
          <w:tcPr>
            <w:tcW w:w="100" w:type="dxa"/>
          </w:tcPr>
          <w:p>
            <w:pPr>
              <w:pStyle w:val="pStyle"/>
            </w:pPr>
            <w:br/>
            <w:r>
              <w:rPr>
                <w:rStyle w:val="BoldText"/>
              </w:rPr>
              <w:t xml:space="preserve">Смотрите в эфире:</w:t>
            </w:r>
            <w:br/>
            <w:br/>
            <w:r>
              <w:rPr>
                <w:rStyle w:val="RegText"/>
              </w:rPr>
              <w:t xml:space="preserve">19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19 февраля в 17:20</w:t>
            </w:r>
            <w:br/>
            <w:r>
              <w:rPr>
                <w:rStyle w:val="RegText"/>
              </w:rPr>
              <w:t xml:space="preserve">21 февраля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19 февраля в 19:30</w:t>
            </w:r>
            <w:br/>
            <w:r>
              <w:rPr>
                <w:rStyle w:val="RegText"/>
              </w:rPr>
              <w:t xml:space="preserve">22 февраля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19 февраля в 21:10</w:t>
            </w:r>
            <w:br/>
            <w:r>
              <w:rPr>
                <w:rStyle w:val="RegText"/>
              </w:rPr>
              <w:t xml:space="preserve">21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20 февраля в 17:20</w:t>
            </w:r>
            <w:br/>
            <w:r>
              <w:rPr>
                <w:rStyle w:val="RegText"/>
              </w:rPr>
              <w:t xml:space="preserve">21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20 февраля в 19:30</w:t>
            </w:r>
            <w:br/>
            <w:r>
              <w:rPr>
                <w:rStyle w:val="RegText"/>
              </w:rPr>
              <w:t xml:space="preserve">22 февраля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20 февраля в 22:55</w:t>
            </w:r>
            <w:br/>
            <w:r>
              <w:rPr>
                <w:rStyle w:val="RegText"/>
              </w:rPr>
              <w:t xml:space="preserve">22 февраля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2026-02-13T10:01:18+00:00</dcterms:created>
  <dcterms:modified xsi:type="dcterms:W3CDTF">2026-02-13T10:01:18+00:00</dcterms:modified>
</cp:coreProperties>
</file>

<file path=docProps/custom.xml><?xml version="1.0" encoding="utf-8"?>
<Properties xmlns="http://schemas.openxmlformats.org/officeDocument/2006/custom-properties" xmlns:vt="http://schemas.openxmlformats.org/officeDocument/2006/docPropsVTypes"/>
</file>