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лучшие романтические фильмы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Трогательные и легкие комедии, мелодрамы и истории для двоих — смотрите на телеканале «Киносвидание»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мая в 19:30 — «Женщины»</w:t>
            </w:r>
            <w:br/>
            <w:br/>
            <w:r>
              <w:rPr/>
              <w:t xml:space="preserve">Cовременная версия одноименного фильма 1939 года. В центре истории — обеспеченная женщина, не подозревающая об интрижке своего мужа с какой-то продавщицей, плюс еще куча персонажей вроде любовниц, подруг и бывших. Со стороны казалось, что у Мэри Хайнс есть все основания считать себя счастливой и состоявшейся женщиной: у нее дом в Коннектикуте, милая 12-летняя дочь, муж — успешный бизнесмен с Wall Street — и карьера дизайнера в фирме отца. Ее лучшая подруга, Сильвия Фоулер, тоже была устроена в жизни — главный редактор журнала «Каше», шкаф, полный одежды с подиумов, статус «арбитра стиля и вкуса» в Нью-Йорке и агрессивная позиция холостячки, которая ее полностью устраивала. Или ей так казалось. Когда же Мэри обнаруживает, что у ее мужа долгоиграющий роман с продавщицей парфюмерного отдела, весь ее мир рушится в одночасье… В этот момент Мэри больше всего нужна поддержка ее лучших подруг…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Дайан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Аннетт Бенинг, Ева Мендес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6 мая в 19:30 — «Один хороший день»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мая в 19:30 — «Три тысячи лет желаний»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мая в 19:30 — «Жестокие игры»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26 мая в 19:30 — «Чего хотят женщины»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</w:t>
            </w:r>
            <w:br/>
            <w:br/>
            <w:r>
              <w:rPr/>
              <w:t xml:space="preserve">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</w:t>
            </w:r>
            <w:br/>
            <w:br/>
            <w:r>
              <w:rPr/>
              <w:t xml:space="preserve">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</w:t>
            </w:r>
            <w:br/>
            <w:br/>
            <w:r>
              <w:rPr/>
              <w:t xml:space="preserve">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2026-05-05T00:04:04+00:00</dcterms:created>
  <dcterms:modified xsi:type="dcterms:W3CDTF">2026-05-05T00:04:04+00:00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