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«Киносерия» представляет лучшие сериалы мая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Захватывающие детективные расследования и хитрые аферы — смотрите на телеканале «Киносерия» в мае.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6-7 мая в 20:00 — «А зори здесь тихие…»</w:t>
            </w:r>
            <w:br/>
            <w:br/>
            <w:r>
              <w:rPr/>
              <w:t xml:space="preserve">Май 1942 года. Вдалеке от линии фронта у забытого богом разъезда немцы выбрасывают десант, чтобы пробраться на Кировскую железную дорогу и Беломорско-Балтийский канал. Это опытные тренированные диверсанты, элита войск СС. А против них — старшина Васков и пятеро девчонок-зенитчиц. Казалось бы, бой местного значения, но на кону — стратегически важная транспортная артерия.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Ренат Давлетьяров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Анастасия Микульчина, Женя Малахова, Агния Кузнецова, Кристина Асмус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8 по 19 мая в 20:00 — «Метод»</w:t>
            </w:r>
            <w:br/>
            <w:br/>
            <w:r>
              <w:rPr/>
              <w:t xml:space="preserve">Родион Меглин — загадочная и неординарная личность, следователь высочайшего уровня, который раскрывает самые сложные убийства. Он привык работать в одиночку, не раскрывая секреты своего метода.</w:t>
            </w:r>
            <w:br/>
            <w:br/>
            <w:r>
              <w:rPr/>
              <w:t xml:space="preserve">Выпускница юрфака Есеня становится стажером Меглина. У девушки есть личные мотивы для работы с прославленным следователем — мать Есени убили, а отец скрывает важные детали произошедшего, но она не оставляет надежды выйти на след убийцы.</w:t>
            </w:r>
            <w:br/>
            <w:br/>
            <w:r>
              <w:rPr/>
              <w:t xml:space="preserve">Работа с Меглиным становится для Есени тяжелым испытанием. Профессиональные успехи и странное поведение учителя заставляют девушку задуматься: если Родион так тонко чувствует маньяков и может предсказать их действия, не является ли он сам одним из них?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Быков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Константин Хабенский, Паулина Андреева, Алексей Серебряков, Александр Цекало, Виталий Кищенко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20 по 29 мая в 20:00 — «Каменская»</w:t>
            </w:r>
            <w:br/>
            <w:br/>
            <w:r>
              <w:rPr/>
              <w:t xml:space="preserve">Аналитик МУРа, майор милиции Анастасия Каменская подключается к расследованию загадочного происшествия, в результате которого погибла молодая женщина - сотрудник МВД. Внешне все выглядит как трагический и нелепый несчастный случай.</w:t>
            </w:r>
            <w:br/>
            <w:br/>
            <w:r>
              <w:rPr/>
              <w:t xml:space="preserve">Однако привычка не верить в случайности заставляет Каменскую обратить более пристальное внимание на людей, окружавших погибшую. Разбираясь в малозначащих на первый взгляд обстоятельствах дела, майор Каменская не подозревает, что включается в смертельно опасную игру, ставкой в которой станет ее собственная жизнь...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Беларусь,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Мороз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Яковлева, Сергей Никоненко, Сергей Гармаш, Дмитрий Нагиев, Андрей Ильин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3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17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8" w:history="1">
        <w:r>
          <w:rPr>
            <w:u w:val="single"/>
          </w:rPr>
          <w:t xml:space="preserve">www.red-media.ru</w:t>
        </w:r>
      </w:hyperlink>
    </w:p>
    <w:sectPr>
      <w:footerReference w:type="default" r:id="rId1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hyperlink" Target="mailto:SokolovaAR@red-media.ru" TargetMode="External"/><Relationship Id="rId14" Type="http://schemas.openxmlformats.org/officeDocument/2006/relationships/hyperlink" Target="https://vk.com/redmediatv" TargetMode="External"/><Relationship Id="rId15" Type="http://schemas.openxmlformats.org/officeDocument/2006/relationships/hyperlink" Target="https://ok.ru/group/63145683452079" TargetMode="External"/><Relationship Id="rId16" Type="http://schemas.openxmlformats.org/officeDocument/2006/relationships/hyperlink" Target="https://t.me/redmediatv" TargetMode="External"/><Relationship Id="rId17" Type="http://schemas.openxmlformats.org/officeDocument/2006/relationships/hyperlink" Target="http://www.nastroykino.ru" TargetMode="External"/><Relationship Id="rId18" Type="http://schemas.openxmlformats.org/officeDocument/2006/relationships/hyperlink" Target="http://www.red-media.ru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2026-05-08T14:19:02+00:00</dcterms:created>
  <dcterms:modified xsi:type="dcterms:W3CDTF">2026-05-08T14:19:02+00:00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