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Подборка добрых фильмов для семейного просмотра на 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анимационные ленты, фантастические приключения и красивые сказки – проведите август в кругу семьи!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20:15 — «Изумительный Морис»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14 августа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августа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20:15 — «Баба Яга спасает мир»</w:t>
            </w:r>
            <w:br/>
            <w:br/>
            <w:r>
              <w:rPr/>
              <w:t xml:space="preserve">Любопытный школьник Сенька каким-то чудом попадает в сказочный древний лес. Он скрыт от людских глаз мощным заклятием Бабы Яги, призванным защитить людей и весь мир от дремлющих там темных сил. В лесу явно творится что-то неладное. Тревожные сигналы возвещают, что заклятие больше не действует, и пробуждение зловещего волшебства и давно поверженных врагов — лишь вопрос времени. Чтобы наложить заклятие снова, Яга вынуждена отправиться в современный город на поиск мощнейшего оружия волшебников, дивноцвета. Там ее ожидает встреча с множеством причуд современного мира, а в темном подземелье уже тысячу лет прячется жаждущий мести Кощей Бессмертный, ведь именно Яга помогла одолеть его много веков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Захаров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Глафира Тарханова, Людмила Артемьева, Олеся Железняк, Григорий Сиятвинда, Алексей Дмитриев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2026-07-24T23:51:06+00:00</dcterms:created>
  <dcterms:modified xsi:type="dcterms:W3CDTF">2026-07-24T23:51:06+00:00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