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фильмы для семейных ноябрьских вечеров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Сказки, фантастика и фэнтези – смотрите в ноябре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20:15 — «Серебряные коньки»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ноября в 20:15 — «Падение Луны»</w:t>
            </w:r>
            <w:br/>
            <w:br/>
            <w:r>
              <w:rPr/>
              <w:t xml:space="preserve">В 2011 году во время рядового ремонта спутника на находившихся в открытом космосе астронавтов напал странный рой, вылетевший из лунного кратера. Один космонавт погиб, а второй — Брайан Харпер — несколько лет после происшествия пытался убедить НАСА, что в случившемся виноват необъяснимый феномен.</w:t>
            </w:r>
            <w:br/>
            <w:br/>
            <w:r>
              <w:rPr/>
              <w:t xml:space="preserve">10 лет спустя Луна внезапно сходит с орбиты и идёт на столкновение с Землёй, что провоцирует множественные катаклизмы и грозит гибелью человечества. Астроном-самородок, первым заметивший данную аномалию и считающий, что Луна является мегаструктурой, безуспешно пытается достучаться до правительства, поэтому просит помощи у вышедшего в отставку Харпера.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Патрик Уилсон, Холли Берри, Джош Гад, Джон Брэдли, Майкл Пенья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ноября в 20:15 — «Тайна Мунакра»</w:t>
            </w:r>
            <w:br/>
            <w:br/>
            <w:r>
              <w:rPr/>
              <w:t xml:space="preserve">Когда отец 13-летней Марии умирает, оставив её бездомной сиротой, ей приходится оставить Лондон и переехать к сэру Бенджамину, эксцентричному дядюшке, о котором она никогда ранее не слышала, в его загадочное поместье «Лунная Долина». Мария оказывается в мире, разделённом древней враждой с тёмным родом де Нуар. Она - последняя Лунная Принцесса - должна преодолеть семейную гордость и раскрыть тайны прошлого до того, как Луна взойдёт пятитысячный раз и Лунную долину поглотит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Франция, Великобритания, Австралия, Новая Зеландия,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Габор Чупо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Блю Ричардс, Джульет Стивенсон, Тим Карри, Тамаш Тот, Август Прю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2025-11-25T01:18:51+00:00</dcterms:created>
  <dcterms:modified xsi:type="dcterms:W3CDTF">2025-11-25T01:18:51+00:00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