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00:45</w:t>
            </w:r>
            <w:br/>
            <w:r>
              <w:rPr>
                <w:rStyle w:val="RegText"/>
              </w:rPr>
              <w:t xml:space="preserve">28 июля в 21:35</w:t>
            </w:r>
            <w:br/>
            <w:r>
              <w:rPr>
                <w:rStyle w:val="RegText"/>
              </w:rPr>
              <w:t xml:space="preserve">30 июля в 15:55</w:t>
            </w:r>
            <w:br/>
            <w:r>
              <w:rPr>
                <w:rStyle w:val="RegText"/>
              </w:rPr>
              <w:t xml:space="preserve">2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28.8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Ведьма Лилли и Заколдованное Рождество</w:t>
            </w:r>
            <w:br/>
            <w:br/>
            <w:r>
              <w:rPr/>
              <w:t xml:space="preserve">Хотя Лилли внешне не отличается от других школьниц, она – самая настоящая ведьма, и умело это скрывает от всех. В ее комнате живет Гектор, зеленый дракончик. Домашние думают, что это мягкая игрушка, а на самом деле это вполне разумное существо, умеющее мыслить и разговаривать. Лилли не верит в Рождество и в то, Санта-Клаус существует, она знает, что ей и ее младшему брату Леону приносит подарки их бабушка в маскарадном костюме. И да, ей снова не подарят кролика, ведь у Леона аллергия на шерсть домашних животных. С досады Лилли читает магическое заклинание, и призывает в наш мир Рупрехта, слугу Санты-Клауса. И этим своим необдуманным шагом она запускает целую череду самых невероятных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Хедда Эрлебах, Михаэль Миттермейер, Алейна Обид, Юрген Фогель, Кристофер Шерф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02:25</w:t>
            </w:r>
            <w:br/>
            <w:r>
              <w:rPr>
                <w:rStyle w:val="RegText"/>
              </w:rPr>
              <w:t xml:space="preserve">28 июля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Астерикс и Обеликс: Миссия Клеопатра</w:t>
            </w:r>
            <w:br/>
            <w:br/>
            <w:r>
              <w:rPr/>
              <w:t xml:space="preserve">Великая Клеопатра заключила пари с римским императором Юлием Цезарем о том, что ее подданные смогут всего за три месяца построить грандиозный золотой дворец. Этой опасной чести был удостоен архитектор Нумеробис, которого — в случае неудачи — должны растерзать крокодилы.Нумеробис вызывает на помощь своего старого друга — друида Панорамикса с зельем, дарующим сверхъестественную силу. А веселые, находчивые Астерикс и Обеликс сопровождают старца в Египет, чтобы помешать проискам Цезаря, не желающего проигрывать Клеопатре.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Ален Шаба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Кристиан Клавье, Жамель Деббуз, Моника Беллуччи, Ален Шаба, Клод Риш, Жерар Дармон, Эдуард Баэр, Дьедонне, Мусс Диуф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Серебряные коньки</w:t>
            </w:r>
            <w:br/>
            <w:br/>
            <w:r>
              <w:rPr/>
              <w:t xml:space="preserve">1899 год, рождественский Петербург. Яркая праздничная жизнь бурлит на скованных льдом реках и каналах столицы. Накануне нового столетия судьба сводит тех, кому, казалось бы, не суждено было встретиться. Люди из совершенно разных миров, Матвей - сын фонарщика, его единственное богатство - доставшиеся по наследству посеребренные коньки; Алиса - дочь крупного сановника, грезящая о науке. У каждого - своя непростая история, но, однажды столкнувшись, они устремляются к мечте 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Михаил Локшин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Федотов, Софья Присс, Алексей Гуськов, Юрий Колокольников, Северия Янушаускайте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05:40,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07:45</w:t>
            </w:r>
            <w:br/>
            <w:r>
              <w:rPr>
                <w:rStyle w:val="RegText"/>
              </w:rPr>
              <w:t xml:space="preserve">29 июля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09:10</w:t>
            </w:r>
            <w:br/>
            <w:r>
              <w:rPr>
                <w:rStyle w:val="RegText"/>
              </w:rPr>
              <w:t xml:space="preserve">29 июля в 00:40</w:t>
            </w:r>
            <w:br/>
            <w:r>
              <w:rPr>
                <w:rStyle w:val="RegText"/>
              </w:rPr>
              <w:t xml:space="preserve">31 июля в 07:20</w:t>
            </w:r>
            <w:br/>
            <w:r>
              <w:rPr>
                <w:rStyle w:val="RegText"/>
              </w:rPr>
              <w:t xml:space="preserve">2 августа в 02:50,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10:35</w:t>
            </w:r>
            <w:br/>
            <w:r>
              <w:rPr>
                <w:rStyle w:val="RegText"/>
              </w:rPr>
              <w:t xml:space="preserve">28 июля в 15:35</w:t>
            </w:r>
            <w:br/>
            <w:r>
              <w:rPr>
                <w:rStyle w:val="RegText"/>
              </w:rPr>
              <w:t xml:space="preserve">29 июля в 23:45</w:t>
            </w:r>
            <w:br/>
            <w:r>
              <w:rPr>
                <w:rStyle w:val="RegText"/>
              </w:rPr>
              <w:t xml:space="preserve">1 августа в 02:20,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Артур, ты король</w:t>
            </w:r>
            <w:br/>
            <w:br/>
            <w:r>
              <w:rPr/>
              <w:t xml:space="preserve">2015 год, Коста-Рика. Во время Чемпионата мира по приключенческим гонкам (ARWS) капитан одной из команд Майкл Лайт принимает неверное решение, что приводит к очередному проигрышу. Оставшись без спонсоров, Майкл возвращается в родной Колорадо и пытается начать новую жизнь. Спустя три года он осознаёт, что не может уйти из спорта без победы. Он находит спонсоров, собирает команду и отправляется в Доминиканскую Республику, где будет проходить новый чемпионат. На одном из этапов Майклу становится жалко местного пса и он решает покормить его. Опытный спортсмен и подумать не мог, что собака вскоре последует за его командой и постоянно будет рядом на протяжении всей 700-километровой гонки по пересечённой местности.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Селлан Джонс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Симу Лю, Джульет Райлэнс, Натали Эммануэль, Али Сулиман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12:15</w:t>
            </w:r>
            <w:br/>
            <w:r>
              <w:rPr>
                <w:rStyle w:val="RegText"/>
              </w:rPr>
              <w:t xml:space="preserve">29 июля в 08:15</w:t>
            </w:r>
            <w:br/>
            <w:r>
              <w:rPr>
                <w:rStyle w:val="RegText"/>
              </w:rPr>
              <w:t xml:space="preserve">31 июля в 00:45, 14:25</w:t>
            </w:r>
            <w:br/>
            <w:r>
              <w:rPr>
                <w:rStyle w:val="RegText"/>
              </w:rPr>
              <w:t xml:space="preserve">2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13:55</w:t>
            </w:r>
            <w:br/>
            <w:r>
              <w:rPr>
                <w:rStyle w:val="RegText"/>
              </w:rPr>
              <w:t xml:space="preserve">28 июля в 17:15</w:t>
            </w:r>
            <w:br/>
            <w:r>
              <w:rPr>
                <w:rStyle w:val="RegText"/>
              </w:rPr>
              <w:t xml:space="preserve">30 июля в 12:20</w:t>
            </w:r>
            <w:br/>
            <w:r>
              <w:rPr>
                <w:rStyle w:val="RegText"/>
              </w:rPr>
              <w:t xml:space="preserve">31 июля в 23:15</w:t>
            </w:r>
            <w:br/>
            <w:r>
              <w:rPr>
                <w:rStyle w:val="RegText"/>
              </w:rPr>
              <w:t xml:space="preserve">1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15:20</w:t>
            </w:r>
            <w:br/>
            <w:r>
              <w:rPr>
                <w:rStyle w:val="RegText"/>
              </w:rPr>
              <w:t xml:space="preserve">28 июля в 09:00</w:t>
            </w:r>
            <w:br/>
            <w:r>
              <w:rPr>
                <w:rStyle w:val="RegText"/>
              </w:rPr>
              <w:t xml:space="preserve">29 июля в 17:05</w:t>
            </w:r>
            <w:br/>
            <w:r>
              <w:rPr>
                <w:rStyle w:val="RegText"/>
              </w:rPr>
              <w:t xml:space="preserve">31 июля в 05:40</w:t>
            </w:r>
            <w:br/>
            <w:r>
              <w:rPr>
                <w:rStyle w:val="RegText"/>
              </w:rPr>
              <w:t xml:space="preserve">2 августа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17:00</w:t>
            </w:r>
            <w:br/>
            <w:r>
              <w:rPr>
                <w:rStyle w:val="RegText"/>
              </w:rPr>
              <w:t xml:space="preserve">29 июля в 13:50</w:t>
            </w:r>
            <w:br/>
            <w:r>
              <w:rPr>
                <w:rStyle w:val="RegText"/>
              </w:rPr>
              <w:t xml:space="preserve">30 июля в 09:00</w:t>
            </w:r>
            <w:br/>
            <w:r>
              <w:rPr>
                <w:rStyle w:val="RegText"/>
              </w:rPr>
              <w:t xml:space="preserve">1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18:45</w:t>
            </w:r>
            <w:br/>
            <w:r>
              <w:rPr>
                <w:rStyle w:val="RegText"/>
              </w:rPr>
              <w:t xml:space="preserve">29 июля в 11:15</w:t>
            </w:r>
            <w:br/>
            <w:r>
              <w:rPr>
                <w:rStyle w:val="RegText"/>
              </w:rPr>
              <w:t xml:space="preserve">30 июля в 21:40</w:t>
            </w:r>
            <w:br/>
            <w:r>
              <w:rPr>
                <w:rStyle w:val="RegText"/>
              </w:rPr>
              <w:t xml:space="preserve">1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20:15</w:t>
            </w:r>
            <w:br/>
            <w:r>
              <w:rPr>
                <w:rStyle w:val="RegText"/>
              </w:rPr>
              <w:t xml:space="preserve">28 июля в 13:50</w:t>
            </w:r>
            <w:br/>
            <w:r>
              <w:rPr>
                <w:rStyle w:val="RegText"/>
              </w:rPr>
              <w:t xml:space="preserve">30 июля в 07:15</w:t>
            </w:r>
            <w:br/>
            <w:r>
              <w:rPr>
                <w:rStyle w:val="RegText"/>
              </w:rPr>
              <w:t xml:space="preserve">1 августа в 18:00</w:t>
            </w:r>
            <w:br/>
            <w:r>
              <w:rPr>
                <w:rStyle w:val="RegText"/>
              </w:rPr>
              <w:t xml:space="preserve">2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22:00</w:t>
            </w:r>
            <w:br/>
            <w:r>
              <w:rPr>
                <w:rStyle w:val="RegText"/>
              </w:rPr>
              <w:t xml:space="preserve">29 июля в 15:40</w:t>
            </w:r>
            <w:br/>
            <w:r>
              <w:rPr>
                <w:rStyle w:val="RegText"/>
              </w:rPr>
              <w:t xml:space="preserve">31 июля в 10:05</w:t>
            </w:r>
            <w:br/>
            <w:r>
              <w:rPr>
                <w:rStyle w:val="RegText"/>
              </w:rPr>
              <w:t xml:space="preserve">2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01:30</w:t>
            </w:r>
            <w:br/>
            <w:r>
              <w:rPr>
                <w:rStyle w:val="RegText"/>
              </w:rPr>
              <w:t xml:space="preserve">29 июля в 22:20</w:t>
            </w:r>
            <w:br/>
            <w:r>
              <w:rPr>
                <w:rStyle w:val="RegText"/>
              </w:rPr>
              <w:t xml:space="preserve">31 июля в 16:05</w:t>
            </w:r>
            <w:br/>
            <w:r>
              <w:rPr>
                <w:rStyle w:val="RegText"/>
              </w:rPr>
              <w:t xml:space="preserve">2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Астерикс на Олимпийских играх</w:t>
            </w:r>
            <w:br/>
            <w:br/>
            <w:r>
              <w:rPr/>
              <w:t xml:space="preserve">50 лет до Рождества Христова. Вся Галлия под властью Римской Империи. Но не стоит огорчаться: одна деревня продолжает героическое сопротивление. Ведь ее жители уверены в собственной непобедимости.Уже несколько месяцев сердце Полюбвикса бьется только ради греческой принцессы Ирины. Но, увы, он не единственный претендент на ее руку. Большая политика предназначила Ирину в жены Бруту, сыну Юлия Цезаря. Чтобы оттянуть нежеланный брак и дать шанс Полюбвиксу Ирина объявляет, что выйдет замуж за победителя Олимпийских Игр. Итак, Полюбвикс приступает к тренировкам под руководством тех, кто быстрее, выше, сильнее, и, разумеется, умнее всех — Астерикса и Обеликса. А хитрый Брут — к разработке коварного плана.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Франция, Германия, Испания, Италия,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Фредерик Форестье, Тома Лангманн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Кловис Корнийяк, Бенуа Пульворд, Ален Делон, Ванесса Эсслер, Франк Дюбоск, Хосе Гарсия, Стефан Руссо, Жан-Пьер Кассель, Эли Семун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05:10</w:t>
            </w:r>
            <w:br/>
            <w:r>
              <w:rPr>
                <w:rStyle w:val="RegText"/>
              </w:rPr>
              <w:t xml:space="preserve">30 июля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07:10</w:t>
            </w:r>
            <w:br/>
            <w:r>
              <w:rPr>
                <w:rStyle w:val="RegText"/>
              </w:rPr>
              <w:t xml:space="preserve">1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10:45</w:t>
            </w:r>
            <w:br/>
            <w:r>
              <w:rPr>
                <w:rStyle w:val="RegText"/>
              </w:rPr>
              <w:t xml:space="preserve">29 июля в 12:40</w:t>
            </w:r>
            <w:br/>
            <w:r>
              <w:rPr>
                <w:rStyle w:val="RegText"/>
              </w:rPr>
              <w:t xml:space="preserve">30 июля в 17:30</w:t>
            </w:r>
            <w:br/>
            <w:r>
              <w:rPr>
                <w:rStyle w:val="RegText"/>
              </w:rPr>
              <w:t xml:space="preserve">1 августа в 07:25</w:t>
            </w:r>
            <w:br/>
            <w:r>
              <w:rPr>
                <w:rStyle w:val="RegText"/>
              </w:rPr>
              <w:t xml:space="preserve">2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11:55</w:t>
            </w:r>
            <w:br/>
            <w:r>
              <w:rPr>
                <w:rStyle w:val="RegText"/>
              </w:rPr>
              <w:t xml:space="preserve">30 июля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18:40</w:t>
            </w:r>
            <w:br/>
            <w:r>
              <w:rPr>
                <w:rStyle w:val="RegText"/>
              </w:rPr>
              <w:t xml:space="preserve">30 июля в 10:50</w:t>
            </w:r>
            <w:br/>
            <w:r>
              <w:rPr>
                <w:rStyle w:val="RegText"/>
              </w:rPr>
              <w:t xml:space="preserve">31 июля в 21:45</w:t>
            </w:r>
            <w:br/>
            <w:r>
              <w:rPr>
                <w:rStyle w:val="RegText"/>
              </w:rPr>
              <w:t xml:space="preserve">1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20:15</w:t>
            </w:r>
            <w:br/>
            <w:r>
              <w:rPr>
                <w:rStyle w:val="RegText"/>
              </w:rPr>
              <w:t xml:space="preserve">29 июля в 09:55</w:t>
            </w:r>
            <w:br/>
            <w:r>
              <w:rPr>
                <w:rStyle w:val="RegText"/>
              </w:rPr>
              <w:t xml:space="preserve">31 июля в 08:45</w:t>
            </w:r>
            <w:br/>
            <w:r>
              <w:rPr>
                <w:rStyle w:val="RegText"/>
              </w:rPr>
              <w:t xml:space="preserve">2 августа в 19:10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02:05</w:t>
            </w:r>
            <w:br/>
            <w:r>
              <w:rPr>
                <w:rStyle w:val="RegText"/>
              </w:rPr>
              <w:t xml:space="preserve">1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Астерикс и Обеликс: Поднебесная</w:t>
            </w:r>
            <w:br/>
            <w:br/>
            <w:r>
              <w:rPr/>
              <w:t xml:space="preserve">50 год до нашей эры. В Китае происходит переворот, из-за чего принцесса Сюан-ди, единственная дочь императора, бежит в Галлию, где просит Астерикса и Обеликса помочь освободить её страну. Они отправляются в Китай, не подозревая, что туда же движется Юлий Цезарь.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Гийом Кане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Гийом Кане, Жиль Леллуш, Венсан Кассель, Джонатан Коэн,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Волк и лев</w:t>
            </w:r>
            <w:br/>
            <w:br/>
            <w:r>
              <w:rPr/>
              <w:t xml:space="preserve">Юная пианистка Альма возвращается в дом, где прошло её детство. Однажды она находит маленьких волчонка и львёнка, которые оказались одни в дикой природе. Альма спасает их и втайне оставляет в своем доме. Они взрослеют вместе, и кажется, что их дружбу ничто не может разрушить. Но однажды их секрет раскрывают. Львенка ловят и отправляют в бродячий цирк, а волчонка забирают для исследований учёные. Теперь всем троим придётся отправиться в невероятное и опасное путешествие, чтобы вновь обрести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Жиль де Мэтр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Молли Кунц, Грэм Грин, Чарли Каррик, Дерек Джонс, Риз Слэк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05:15</w:t>
            </w:r>
            <w:br/>
            <w:r>
              <w:rPr>
                <w:rStyle w:val="RegText"/>
              </w:rPr>
              <w:t xml:space="preserve">30 июля в 01:25,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18:45</w:t>
            </w:r>
            <w:br/>
            <w:r>
              <w:rPr>
                <w:rStyle w:val="RegText"/>
              </w:rPr>
              <w:t xml:space="preserve">31 июля в 13:00</w:t>
            </w:r>
            <w:br/>
            <w:r>
              <w:rPr>
                <w:rStyle w:val="RegText"/>
              </w:rPr>
              <w:t xml:space="preserve">1 августа в 21:55</w:t>
            </w:r>
            <w:br/>
            <w:r>
              <w:rPr>
                <w:rStyle w:val="RegText"/>
              </w:rPr>
              <w:t xml:space="preserve">2 августа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20:15</w:t>
            </w:r>
            <w:br/>
            <w:r>
              <w:rPr>
                <w:rStyle w:val="RegText"/>
              </w:rPr>
              <w:t xml:space="preserve">30 июля в 13:45</w:t>
            </w:r>
            <w:br/>
            <w:r>
              <w:rPr>
                <w:rStyle w:val="RegText"/>
              </w:rPr>
              <w:t xml:space="preserve">1 августа в 19:45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18:40</w:t>
            </w:r>
            <w:br/>
            <w:r>
              <w:rPr>
                <w:rStyle w:val="RegText"/>
              </w:rPr>
              <w:t xml:space="preserve">1 августа в 00:40,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20:15</w:t>
            </w:r>
            <w:br/>
            <w:r>
              <w:rPr>
                <w:rStyle w:val="RegText"/>
              </w:rPr>
              <w:t xml:space="preserve">31 июля в 17:30</w:t>
            </w:r>
            <w:br/>
            <w:r>
              <w:rPr>
                <w:rStyle w:val="RegText"/>
              </w:rPr>
              <w:t xml:space="preserve">2 августа в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Манюня: Новогодние приключения</w:t>
            </w:r>
            <w:br/>
            <w:br/>
            <w:r>
              <w:rPr/>
              <w:t xml:space="preserve">Новый год для Манюни, Наринэ и Каринэ может пойти не по плану: синоптики обещают аномально теплую зиму, а это значит, что приход Деда Мороза оказывается под угрозой! Их семьи экстренно принимают решение — отправиться в горы. Полная приключений дорога приводит героев в заветный дом, который становится разочарованием: грязь, сырость, сломанная мебель, а главное — непрошенные гости. Удастся ли им подружиться, найти праздничное настроение и встретить Новый год по-настоящему волшебно?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Марутян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Екатерина Темнова, Карина Каграманян, Карина Мнацаканян, Грант Тохатян, Джульетта Степанян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02:50</w:t>
            </w:r>
            <w:br/>
            <w:r>
              <w:rPr>
                <w:rStyle w:val="RegText"/>
              </w:rPr>
              <w:t xml:space="preserve">2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Манюня: Приключения в Москве</w:t>
            </w:r>
            <w:br/>
            <w:br/>
            <w:r>
              <w:rPr/>
              <w:t xml:space="preserve">Жизнь неугомонной Манюни и сестер Каринэ и Наринэ не стоит на месте, и теперь им предстоит отправиться на летние каникулы в Москву. Девочек ждут невероятные события и приключения, а также неожиданные встречи и знакомства.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Денис Гуляр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Екатерина Темнова, Карина Каграманян, Карина Мнацаканян, Джульетта Степанян, Евгений Петросян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04:10</w:t>
            </w:r>
            <w:br/>
            <w:r>
              <w:rPr>
                <w:rStyle w:val="RegText"/>
              </w:rPr>
              <w:t xml:space="preserve">2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19:00</w:t>
            </w:r>
            <w:br/>
            <w:r>
              <w:rPr>
                <w:rStyle w:val="RegText"/>
              </w:rPr>
              <w:t xml:space="preserve">2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20:15</w:t>
            </w:r>
            <w:br/>
            <w:r>
              <w:rPr>
                <w:rStyle w:val="RegText"/>
              </w:rPr>
              <w:t xml:space="preserve">2 августа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9" w:history="1">
        <w:r>
          <w:rPr>
            <w:u w:val="single"/>
          </w:rPr>
          <w:t xml:space="preserve">www.red-media.ru</w:t>
        </w:r>
      </w:hyperlink>
    </w:p>
    <w:sectPr>
      <w:footerReference w:type="default" r:id="rId5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hyperlink" Target="mailto:SokolovaAR@red-media.ru" TargetMode="External"/><Relationship Id="rId45" Type="http://schemas.openxmlformats.org/officeDocument/2006/relationships/hyperlink" Target="https://vk.com/redmediatv" TargetMode="External"/><Relationship Id="rId46" Type="http://schemas.openxmlformats.org/officeDocument/2006/relationships/hyperlink" Target="https://ok.ru/group/63145683452079" TargetMode="External"/><Relationship Id="rId47" Type="http://schemas.openxmlformats.org/officeDocument/2006/relationships/hyperlink" Target="https://t.me/redmediatv" TargetMode="External"/><Relationship Id="rId48" Type="http://schemas.openxmlformats.org/officeDocument/2006/relationships/hyperlink" Target="http://www.nastroykino.ru" TargetMode="External"/><Relationship Id="rId49" Type="http://schemas.openxmlformats.org/officeDocument/2006/relationships/hyperlink" Target="http://www.red-media.ru" TargetMode="External"/><Relationship Id="rId5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2026-07-30T01:22:07+00:00</dcterms:created>
  <dcterms:modified xsi:type="dcterms:W3CDTF">2026-07-30T01:22:07+00:00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