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Охотники</w:t>
            </w:r>
            <w:br/>
            <w:br/>
            <w:r>
              <w:rPr/>
              <w:t xml:space="preserve">Семейство археологов разыскивает спрятанные по всему миру артефакты из легенд.</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Ниша Ганатра</w:t>
            </w:r>
            <w:br/>
            <w:r>
              <w:rPr>
                <w:rStyle w:val="BoldText"/>
              </w:rPr>
              <w:t xml:space="preserve">В ролях: </w:t>
            </w:r>
            <w:r>
              <w:rPr>
                <w:rStyle w:val="RegText"/>
              </w:rPr>
              <w:t xml:space="preserve">Виктор Гарбер, Мишель Форбс, Алекса ПенаВега, Робби Амелл, Кинэн Трэйси</w:t>
            </w:r>
          </w:p>
        </w:tc>
      </w:tr>
      <w:tr>
        <w:trPr/>
        <w:tc>
          <w:tcPr>
            <w:tcW w:w="100" w:type="dxa"/>
          </w:tcPr>
          <w:p>
            <w:pPr>
              <w:pStyle w:val="pStyle"/>
            </w:pPr>
            <w:br/>
            <w:r>
              <w:rPr>
                <w:rStyle w:val="BoldText"/>
              </w:rPr>
              <w:t xml:space="preserve">Смотрите в эфире:</w:t>
            </w:r>
            <w:br/>
            <w:br/>
            <w:r>
              <w:rPr>
                <w:rStyle w:val="RegText"/>
              </w:rPr>
              <w:t xml:space="preserve">4 мая в 00:20</w:t>
            </w:r>
            <w:br/>
            <w:r>
              <w:rPr>
                <w:rStyle w:val="RegText"/>
              </w:rPr>
              <w:t xml:space="preserve">6 мая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4 мая в 01:45, 21:50</w:t>
            </w:r>
            <w:br/>
            <w:r>
              <w:rPr>
                <w:rStyle w:val="RegText"/>
              </w:rPr>
              <w:t xml:space="preserve">6 мая в 06:30, 15:25</w:t>
            </w:r>
            <w:br/>
            <w:r>
              <w:rPr>
                <w:rStyle w:val="RegText"/>
              </w:rPr>
              <w:t xml:space="preserve">8 мая в 01:00</w:t>
            </w:r>
            <w:br/>
            <w:r>
              <w:rPr>
                <w:rStyle w:val="RegText"/>
              </w:rPr>
              <w:t xml:space="preserve">9 мая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4 мая в 03:45</w:t>
            </w:r>
            <w:br/>
            <w:r>
              <w:rPr>
                <w:rStyle w:val="RegText"/>
              </w:rPr>
              <w:t xml:space="preserve">6 мая в 03:40</w:t>
            </w:r>
            <w:br/>
            <w:r>
              <w:rPr>
                <w:rStyle w:val="RegText"/>
              </w:rPr>
              <w:t xml:space="preserve">8 мая в 12:40</w:t>
            </w:r>
            <w:br/>
            <w:r>
              <w:rPr>
                <w:rStyle w:val="RegText"/>
              </w:rPr>
              <w:t xml:space="preserve">10 мая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4 мая в 05:10</w:t>
            </w:r>
            <w:br/>
            <w:r>
              <w:rPr>
                <w:rStyle w:val="RegText"/>
              </w:rPr>
              <w:t xml:space="preserve">7 мая в 05:40</w:t>
            </w:r>
            <w:br/>
            <w:r>
              <w:rPr>
                <w:rStyle w:val="RegText"/>
              </w:rPr>
              <w:t xml:space="preserve">9 мая в 23:55</w:t>
            </w:r>
            <w:br/>
            <w:r>
              <w:rPr>
                <w:rStyle w:val="RegText"/>
              </w:rPr>
              <w:t xml:space="preserve">10 мая в 05:35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4 мая в 06:30,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4 мая в 08:00</w:t>
            </w:r>
            <w:br/>
            <w:r>
              <w:rPr>
                <w:rStyle w:val="RegText"/>
              </w:rPr>
              <w:t xml:space="preserve">9 мая в 06:40</w:t>
            </w:r>
            <w:br/>
            <w:r>
              <w:rPr>
                <w:rStyle w:val="RegText"/>
              </w:rPr>
              <w:t xml:space="preserve">10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4 мая в 09:40</w:t>
            </w:r>
            <w:br/>
            <w:r>
              <w:rPr>
                <w:rStyle w:val="RegText"/>
              </w:rPr>
              <w:t xml:space="preserve">6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4 мая в 11:05</w:t>
            </w:r>
            <w:br/>
            <w:r>
              <w:rPr>
                <w:rStyle w:val="RegText"/>
              </w:rPr>
              <w:t xml:space="preserve">6 мая в 05:00</w:t>
            </w:r>
            <w:br/>
            <w:r>
              <w:rPr>
                <w:rStyle w:val="RegText"/>
              </w:rPr>
              <w:t xml:space="preserve">8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4 мая в 12:35</w:t>
            </w:r>
            <w:br/>
            <w:r>
              <w:rPr>
                <w:rStyle w:val="RegText"/>
              </w:rPr>
              <w:t xml:space="preserve">5 мая в 16:55</w:t>
            </w:r>
            <w:br/>
            <w:r>
              <w:rPr>
                <w:rStyle w:val="RegText"/>
              </w:rPr>
              <w:t xml:space="preserve">7 мая в 23:20</w:t>
            </w:r>
            <w:br/>
            <w:r>
              <w:rPr>
                <w:rStyle w:val="RegText"/>
              </w:rPr>
              <w:t xml:space="preserve">10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4 мая в 14:15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4 мая в 15:40</w:t>
            </w:r>
            <w:br/>
            <w:r>
              <w:rPr>
                <w:rStyle w:val="RegText"/>
              </w:rPr>
              <w:t xml:space="preserve">6 мая в 07:55</w:t>
            </w:r>
            <w:br/>
            <w:r>
              <w:rPr>
                <w:rStyle w:val="RegText"/>
              </w:rPr>
              <w:t xml:space="preserve">8 мая в 04:30</w:t>
            </w:r>
            <w:br/>
            <w:r>
              <w:rPr>
                <w:rStyle w:val="RegText"/>
              </w:rPr>
              <w:t xml:space="preserve">10 мая в 02:40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4 мая в 17:10</w:t>
            </w:r>
            <w:br/>
            <w:r>
              <w:rPr>
                <w:rStyle w:val="RegText"/>
              </w:rPr>
              <w:t xml:space="preserve">6 мая в 23:05</w:t>
            </w:r>
            <w:br/>
            <w:r>
              <w:rPr>
                <w:rStyle w:val="RegText"/>
              </w:rPr>
              <w:t xml:space="preserve">10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4 мая в 18:35</w:t>
            </w:r>
            <w:br/>
            <w:r>
              <w:rPr>
                <w:rStyle w:val="RegText"/>
              </w:rPr>
              <w:t xml:space="preserve">6 мая в 10:45</w:t>
            </w:r>
            <w:br/>
            <w:r>
              <w:rPr>
                <w:rStyle w:val="RegText"/>
              </w:rPr>
              <w:t xml:space="preserve">7 мая в 21:40</w:t>
            </w:r>
            <w:br/>
            <w:r>
              <w:rPr>
                <w:rStyle w:val="RegText"/>
              </w:rPr>
              <w:t xml:space="preserve">9 мая в 11:15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4 мая в 20:15</w:t>
            </w:r>
            <w:br/>
            <w:r>
              <w:rPr>
                <w:rStyle w:val="RegText"/>
              </w:rPr>
              <w:t xml:space="preserve">5 мая в 13:05</w:t>
            </w:r>
            <w:br/>
            <w:r>
              <w:rPr>
                <w:rStyle w:val="RegText"/>
              </w:rPr>
              <w:t xml:space="preserve">7 мая в 07:05</w:t>
            </w:r>
            <w:br/>
            <w:r>
              <w:rPr>
                <w:rStyle w:val="RegText"/>
              </w:rPr>
              <w:t xml:space="preserve">8 мая в 17:05</w:t>
            </w:r>
            <w:br/>
            <w:r>
              <w:rPr>
                <w:rStyle w:val="RegText"/>
              </w:rPr>
              <w:t xml:space="preserve">10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5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5 мая в 02:05, 14:45</w:t>
            </w:r>
            <w:br/>
            <w:r>
              <w:rPr>
                <w:rStyle w:val="RegText"/>
              </w:rPr>
              <w:t xml:space="preserve">7 мая в 08:40</w:t>
            </w:r>
            <w:br/>
            <w:r>
              <w:rPr>
                <w:rStyle w:val="RegText"/>
              </w:rPr>
              <w:t xml:space="preserve">9 мая в 04:35</w:t>
            </w:r>
            <w:br/>
            <w:r>
              <w:rPr>
                <w:rStyle w:val="RegText"/>
              </w:rPr>
              <w:t xml:space="preserve">10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5 мая в 04:50</w:t>
            </w:r>
            <w:br/>
            <w:r>
              <w:rPr>
                <w:rStyle w:val="RegText"/>
              </w:rPr>
              <w:t xml:space="preserve">8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5 мая в 06:50, 23:10, 7 мая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5 мая в 08:20</w:t>
            </w:r>
            <w:br/>
            <w:r>
              <w:rPr>
                <w:rStyle w:val="RegText"/>
              </w:rPr>
              <w:t xml:space="preserve">6 мая в 12:20</w:t>
            </w:r>
            <w:br/>
            <w:r>
              <w:rPr>
                <w:rStyle w:val="RegText"/>
              </w:rPr>
              <w:t xml:space="preserve">7 мая в 15:30</w:t>
            </w:r>
            <w:br/>
            <w:r>
              <w:rPr>
                <w:rStyle w:val="RegText"/>
              </w:rPr>
              <w:t xml:space="preserve">9 мая в 00:50</w:t>
            </w:r>
            <w:br/>
            <w:r>
              <w:rPr>
                <w:rStyle w:val="RegText"/>
              </w:rPr>
              <w:t xml:space="preserve">10 мая в 07:00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5 мая в 10:00</w:t>
            </w:r>
            <w:br/>
            <w:r>
              <w:rPr>
                <w:rStyle w:val="RegText"/>
              </w:rPr>
              <w:t xml:space="preserve">6 мая в 21:35</w:t>
            </w:r>
            <w:br/>
            <w:r>
              <w:rPr>
                <w:rStyle w:val="RegText"/>
              </w:rPr>
              <w:t xml:space="preserve">8 мая в 03:00, 15:35</w:t>
            </w:r>
            <w:br/>
            <w:r>
              <w:rPr>
                <w:rStyle w:val="RegText"/>
              </w:rPr>
              <w:t xml:space="preserve">10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5 мая в 11:30</w:t>
            </w:r>
            <w:br/>
            <w:r>
              <w:rPr>
                <w:rStyle w:val="RegText"/>
              </w:rPr>
              <w:t xml:space="preserve">6 мая в 16:50</w:t>
            </w:r>
            <w:br/>
            <w:r>
              <w:rPr>
                <w:rStyle w:val="RegText"/>
              </w:rPr>
              <w:t xml:space="preserve">8 мая в 23:15</w:t>
            </w:r>
            <w:br/>
            <w:r>
              <w:rPr>
                <w:rStyle w:val="RegText"/>
              </w:rPr>
              <w:t xml:space="preserve">10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5 мая в 18:30</w:t>
            </w:r>
            <w:br/>
            <w:r>
              <w:rPr>
                <w:rStyle w:val="RegText"/>
              </w:rPr>
              <w:t xml:space="preserve">7 мая в 10:50</w:t>
            </w:r>
            <w:br/>
            <w:r>
              <w:rPr>
                <w:rStyle w:val="RegText"/>
              </w:rPr>
              <w:t xml:space="preserve">8 мая в 21:30</w:t>
            </w:r>
            <w:br/>
            <w:r>
              <w:rPr>
                <w:rStyle w:val="RegText"/>
              </w:rPr>
              <w:t xml:space="preserve">9 мая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5 мая в 20:15</w:t>
            </w:r>
            <w:br/>
            <w:r>
              <w:rPr>
                <w:rStyle w:val="RegText"/>
              </w:rPr>
              <w:t xml:space="preserve">6 мая в 14:00</w:t>
            </w:r>
            <w:br/>
            <w:r>
              <w:rPr>
                <w:rStyle w:val="RegText"/>
              </w:rPr>
              <w:t xml:space="preserve">7 мая в 17:10</w:t>
            </w:r>
            <w:br/>
            <w:r>
              <w:rPr>
                <w:rStyle w:val="RegText"/>
              </w:rPr>
              <w:t xml:space="preserve">9 мая в 19:20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5 мая в 21:40</w:t>
            </w:r>
            <w:br/>
            <w:r>
              <w:rPr>
                <w:rStyle w:val="RegText"/>
              </w:rPr>
              <w:t xml:space="preserve">7 мая в 00:30</w:t>
            </w:r>
            <w:br/>
            <w:r>
              <w:rPr>
                <w:rStyle w:val="RegText"/>
              </w:rPr>
              <w:t xml:space="preserve">8 мая в 07:55</w:t>
            </w:r>
            <w:br/>
            <w:r>
              <w:rPr>
                <w:rStyle w:val="RegText"/>
              </w:rPr>
              <w:t xml:space="preserve">9 мая в 22:25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6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6 мая в 18:30</w:t>
            </w:r>
            <w:br/>
            <w:r>
              <w:rPr>
                <w:rStyle w:val="RegText"/>
              </w:rPr>
              <w:t xml:space="preserve">8 мая в 11:00</w:t>
            </w:r>
            <w:br/>
            <w:r>
              <w:rPr>
                <w:rStyle w:val="RegText"/>
              </w:rPr>
              <w:t xml:space="preserve">9 мая в 14:35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мая в 20:15</w:t>
            </w:r>
            <w:br/>
            <w:r>
              <w:rPr>
                <w:rStyle w:val="RegText"/>
              </w:rPr>
              <w:t xml:space="preserve">7 мая в 14:10</w:t>
            </w:r>
            <w:br/>
            <w:r>
              <w:rPr>
                <w:rStyle w:val="RegText"/>
              </w:rPr>
              <w:t xml:space="preserve">9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7 мая в 02:10</w:t>
            </w:r>
            <w:br/>
            <w:r>
              <w:rPr>
                <w:rStyle w:val="RegText"/>
              </w:rPr>
              <w:t xml:space="preserve">9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7 мая в 12:30</w:t>
            </w:r>
            <w:br/>
            <w:r>
              <w:rPr>
                <w:rStyle w:val="RegText"/>
              </w:rPr>
              <w:t xml:space="preserve">9 мая в 20:45</w:t>
            </w:r>
            <w:br/>
            <w:r>
              <w:rPr>
                <w:rStyle w:val="RegText"/>
              </w:rPr>
              <w:t xml:space="preserve">10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7 мая в 18:35</w:t>
            </w:r>
            <w:br/>
            <w:r>
              <w:rPr>
                <w:rStyle w:val="RegText"/>
              </w:rPr>
              <w:t xml:space="preserve">9 мая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7 мая в 20:15</w:t>
            </w:r>
            <w:br/>
            <w:r>
              <w:rPr>
                <w:rStyle w:val="RegText"/>
              </w:rPr>
              <w:t xml:space="preserve">8 мая в 14:05</w:t>
            </w:r>
            <w:br/>
            <w:r>
              <w:rPr>
                <w:rStyle w:val="RegText"/>
              </w:rPr>
              <w:t xml:space="preserve">10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8 мая в 18:45</w:t>
            </w:r>
            <w:br/>
            <w:r>
              <w:rPr>
                <w:rStyle w:val="RegText"/>
              </w:rPr>
              <w:t xml:space="preserve">9 мая в 09:45</w:t>
            </w:r>
            <w:br/>
            <w:r>
              <w:rPr>
                <w:rStyle w:val="RegText"/>
              </w:rPr>
              <w:t xml:space="preserve">10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8 мая в 20:15</w:t>
            </w:r>
            <w:br/>
            <w:r>
              <w:rPr>
                <w:rStyle w:val="RegText"/>
              </w:rPr>
              <w:t xml:space="preserve">10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2026-05-07T14:20:22+00:00</dcterms:created>
  <dcterms:modified xsi:type="dcterms:W3CDTF">2026-05-07T14:20:22+00:00</dcterms:modified>
</cp:coreProperties>
</file>

<file path=docProps/custom.xml><?xml version="1.0" encoding="utf-8"?>
<Properties xmlns="http://schemas.openxmlformats.org/officeDocument/2006/custom-properties" xmlns:vt="http://schemas.openxmlformats.org/officeDocument/2006/docPropsVTypes"/>
</file>