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13:55</w:t>
            </w:r>
            <w:br/>
            <w:r>
              <w:rPr>
                <w:rStyle w:val="RegText"/>
              </w:rPr>
              <w:t xml:space="preserve">10 сентября в 05:00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08:05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04:10,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11:05</w:t>
            </w:r>
            <w:br/>
            <w:r>
              <w:rPr>
                <w:rStyle w:val="RegText"/>
              </w:rPr>
              <w:t xml:space="preserve">12 сентября в 06:15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09:35</w:t>
            </w:r>
            <w:br/>
            <w:r>
              <w:rPr>
                <w:rStyle w:val="RegText"/>
              </w:rPr>
              <w:t xml:space="preserve">12 сентября в 14:15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13:00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11:50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15:30</w:t>
            </w:r>
            <w:br/>
            <w:r>
              <w:rPr>
                <w:rStyle w:val="RegText"/>
              </w:rPr>
              <w:t xml:space="preserve">10 сентября в 12:40</w:t>
            </w:r>
            <w:br/>
            <w:r>
              <w:rPr>
                <w:rStyle w:val="RegText"/>
              </w:rPr>
              <w:t xml:space="preserve">12 сентября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03:35,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09:40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06:35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11:30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02:35,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2026-09-01T03:08:41+00:00</dcterms:created>
  <dcterms:modified xsi:type="dcterms:W3CDTF">2026-09-01T03:08:41+00:00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