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20 апреля в 00:20,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22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20 апреля в 03:35, 15:40</w:t>
            </w:r>
            <w:br/>
            <w:r>
              <w:rPr>
                <w:rStyle w:val="RegText"/>
              </w:rPr>
              <w:t xml:space="preserve">22 апреля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20 апреля в 05:10</w:t>
            </w:r>
            <w:br/>
            <w:r>
              <w:rPr>
                <w:rStyle w:val="RegText"/>
              </w:rPr>
              <w:t xml:space="preserve">21 апреля в 07:00, 17:00</w:t>
            </w:r>
            <w:br/>
            <w:r>
              <w:rPr>
                <w:rStyle w:val="RegText"/>
              </w:rPr>
              <w:t xml:space="preserve">22 апреля в 23:45</w:t>
            </w:r>
            <w:br/>
            <w:r>
              <w:rPr>
                <w:rStyle w:val="RegText"/>
              </w:rPr>
              <w:t xml:space="preserve">23 апреля в 10:20</w:t>
            </w:r>
            <w:br/>
            <w:r>
              <w:rPr>
                <w:rStyle w:val="RegText"/>
              </w:rPr>
              <w:t xml:space="preserve">25 апреля в 04:10</w:t>
            </w:r>
            <w:br/>
            <w:r>
              <w:rPr>
                <w:rStyle w:val="RegText"/>
              </w:rPr>
              <w:t xml:space="preserve">26 апреля в 08:45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20 апреля в 07:15</w:t>
            </w:r>
            <w:br/>
            <w:r>
              <w:rPr>
                <w:rStyle w:val="RegText"/>
              </w:rPr>
              <w:t xml:space="preserve">21 апреля в 15:30, 23:55</w:t>
            </w:r>
            <w:br/>
            <w:r>
              <w:rPr>
                <w:rStyle w:val="RegText"/>
              </w:rPr>
              <w:t xml:space="preserve">23 апреля в 01:50</w:t>
            </w:r>
            <w:br/>
            <w:r>
              <w:rPr>
                <w:rStyle w:val="RegText"/>
              </w:rPr>
              <w:t xml:space="preserve">24 апреля в 18:55</w:t>
            </w:r>
            <w:br/>
            <w:r>
              <w:rPr>
                <w:rStyle w:val="RegText"/>
              </w:rPr>
              <w:t xml:space="preserve">25 апреля в 06:15</w:t>
            </w:r>
            <w:br/>
            <w:r>
              <w:rPr>
                <w:rStyle w:val="RegText"/>
              </w:rPr>
              <w:t xml:space="preserve">26 апреля в 00:30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22 апреля в 01:30, 14:00</w:t>
            </w:r>
            <w:br/>
            <w:r>
              <w:rPr>
                <w:rStyle w:val="RegText"/>
              </w:rPr>
              <w:t xml:space="preserve">24 апреля в 05:35</w:t>
            </w:r>
            <w:br/>
            <w:r>
              <w:rPr>
                <w:rStyle w:val="RegText"/>
              </w:rPr>
              <w:t xml:space="preserve">25 апреля в 22:45</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20 апреля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20 апреля в 13:50</w:t>
            </w:r>
            <w:br/>
            <w:r>
              <w:rPr>
                <w:rStyle w:val="RegText"/>
              </w:rPr>
              <w:t xml:space="preserve">22 апреля в 12:10</w:t>
            </w:r>
            <w:br/>
            <w:r>
              <w:rPr>
                <w:rStyle w:val="RegText"/>
              </w:rPr>
              <w:t xml:space="preserve">24 апреля в 08:50</w:t>
            </w:r>
            <w:br/>
            <w:r>
              <w:rPr>
                <w:rStyle w:val="RegText"/>
              </w:rPr>
              <w:t xml:space="preserve">26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21 апреля в 01:05</w:t>
            </w:r>
            <w:br/>
            <w:r>
              <w:rPr>
                <w:rStyle w:val="RegText"/>
              </w:rPr>
              <w:t xml:space="preserve">22 апреля в 10:30</w:t>
            </w:r>
            <w:br/>
            <w:r>
              <w:rPr>
                <w:rStyle w:val="RegText"/>
              </w:rPr>
              <w:t xml:space="preserve">23 апреля в 05:30</w:t>
            </w:r>
            <w:br/>
            <w:r>
              <w:rPr>
                <w:rStyle w:val="RegText"/>
              </w:rPr>
              <w:t xml:space="preserve">24 апреля в 12:10</w:t>
            </w:r>
            <w:br/>
            <w:r>
              <w:rPr>
                <w:rStyle w:val="RegText"/>
              </w:rPr>
              <w:t xml:space="preserve">26 апреля в 02:10,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15:45</w:t>
            </w:r>
            <w:br/>
            <w:r>
              <w:rPr>
                <w:rStyle w:val="RegText"/>
              </w:rPr>
              <w:t xml:space="preserve">24 апреля в 10:40</w:t>
            </w:r>
            <w:br/>
            <w:r>
              <w:rPr>
                <w:rStyle w:val="RegText"/>
              </w:rPr>
              <w:t xml:space="preserve">26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20 апреля в 20:30</w:t>
            </w:r>
            <w:br/>
            <w:r>
              <w:rPr>
                <w:rStyle w:val="RegText"/>
              </w:rPr>
              <w:t xml:space="preserve">22 апреля в 18:50</w:t>
            </w:r>
            <w:br/>
            <w:r>
              <w:rPr>
                <w:rStyle w:val="RegText"/>
              </w:rPr>
              <w:t xml:space="preserve">23 апреля в 07:10</w:t>
            </w:r>
            <w:br/>
            <w:r>
              <w:rPr>
                <w:rStyle w:val="RegText"/>
              </w:rPr>
              <w:t xml:space="preserve">25 апреля в 09:20</w:t>
            </w:r>
            <w:br/>
            <w:r>
              <w:rPr>
                <w:rStyle w:val="RegText"/>
              </w:rPr>
              <w:t xml:space="preserve">26 апреля в 20:35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20 апреля в 22:05</w:t>
            </w:r>
            <w:br/>
            <w:r>
              <w:rPr>
                <w:rStyle w:val="RegText"/>
              </w:rPr>
              <w:t xml:space="preserve">22 апреля в 17:15</w:t>
            </w:r>
            <w:br/>
            <w:r>
              <w:rPr>
                <w:rStyle w:val="RegText"/>
              </w:rPr>
              <w:t xml:space="preserve">23 апреля в 08:45</w:t>
            </w:r>
            <w:br/>
            <w:r>
              <w:rPr>
                <w:rStyle w:val="RegText"/>
              </w:rPr>
              <w:t xml:space="preserve">24 апреля в 00:15, 15:35</w:t>
            </w:r>
            <w:br/>
            <w:r>
              <w:rPr>
                <w:rStyle w:val="RegText"/>
              </w:rPr>
              <w:t xml:space="preserve">26 апреля в 05:25,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21 апреля в 12:20</w:t>
            </w:r>
            <w:br/>
            <w:r>
              <w:rPr>
                <w:rStyle w:val="RegText"/>
              </w:rPr>
              <w:t xml:space="preserve">23 апреля в 04:00</w:t>
            </w:r>
            <w:br/>
            <w:r>
              <w:rPr>
                <w:rStyle w:val="RegText"/>
              </w:rPr>
              <w:t xml:space="preserve">25 апреля в 01:10,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21 апреля в 03:10, 10:35</w:t>
            </w:r>
            <w:br/>
            <w:r>
              <w:rPr>
                <w:rStyle w:val="RegText"/>
              </w:rPr>
              <w:t xml:space="preserve">24 апреля в 01:50,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21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21 апреля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21 апреля в 13:50</w:t>
            </w:r>
            <w:br/>
            <w:r>
              <w:rPr>
                <w:rStyle w:val="RegText"/>
              </w:rPr>
              <w:t xml:space="preserve">22 апреля в 08:50</w:t>
            </w:r>
            <w:br/>
            <w:r>
              <w:rPr>
                <w:rStyle w:val="RegText"/>
              </w:rPr>
              <w:t xml:space="preserve">23 апреля в 13:45</w:t>
            </w:r>
            <w:br/>
            <w:r>
              <w:rPr>
                <w:rStyle w:val="RegText"/>
              </w:rPr>
              <w:t xml:space="preserve">24 апреля в 23:30</w:t>
            </w:r>
            <w:br/>
            <w:r>
              <w:rPr>
                <w:rStyle w:val="RegText"/>
              </w:rPr>
              <w:t xml:space="preserve">25 апреля в 15:20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21 апреля в 19:05</w:t>
            </w:r>
            <w:br/>
            <w:r>
              <w:rPr>
                <w:rStyle w:val="RegText"/>
              </w:rPr>
              <w:t xml:space="preserve">23 апреля в 12:25</w:t>
            </w:r>
            <w:br/>
            <w:r>
              <w:rPr>
                <w:rStyle w:val="RegText"/>
              </w:rPr>
              <w:t xml:space="preserve">25 апреля в 02:50,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Операция «Наполеон»</w:t>
            </w:r>
            <w:br/>
            <w:br/>
            <w:r>
              <w:rPr/>
              <w:t xml:space="preserve">Молодая исландская юристка Кристин оказывается втянутой в водоворот международного заговора после того, как её обвинили в убийстве, которого она не совершала. Единственный шанс выжить — раскрыть секрет старого немецкого самолёта времен Второй мировой войны, недавно обнаруженного в результате таяния одного из крупнейших ледников Исландии.</w:t>
            </w:r>
          </w:p>
        </w:tc>
      </w:tr>
      <w:tr>
        <w:trPr/>
        <w:tc>
          <w:tcPr>
            <w:tcW w:w="100" w:type="dxa"/>
          </w:tcPr>
          <w:p>
            <w:pPr>
              <w:pStyle w:val="pStyle"/>
            </w:pPr>
            <w:br/>
            <w:r>
              <w:rPr>
                <w:rStyle w:val="BoldText"/>
              </w:rPr>
              <w:t xml:space="preserve">Производство: </w:t>
            </w:r>
            <w:r>
              <w:rPr>
                <w:rStyle w:val="RegText"/>
              </w:rPr>
              <w:t xml:space="preserve">2023 г. Германия, Исландия</w:t>
            </w:r>
            <w:br/>
            <w:r>
              <w:rPr>
                <w:rStyle w:val="BoldText"/>
              </w:rPr>
              <w:t xml:space="preserve">Режиссер: </w:t>
            </w:r>
            <w:r>
              <w:rPr>
                <w:rStyle w:val="RegText"/>
              </w:rPr>
              <w:t xml:space="preserve">Оскар Тор Аксельссон</w:t>
            </w:r>
            <w:br/>
            <w:r>
              <w:rPr>
                <w:rStyle w:val="BoldText"/>
              </w:rPr>
              <w:t xml:space="preserve">В ролях: </w:t>
            </w:r>
            <w:r>
              <w:rPr>
                <w:rStyle w:val="RegText"/>
              </w:rPr>
              <w:t xml:space="preserve">Вивиан Олафсдоуттир, Джек Фокс, Иэн Глен, Вотан Вильке Мёринг, Оулавюр Дарри Оулафссон</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18:30</w:t>
            </w:r>
            <w:br/>
            <w:r>
              <w:rPr>
                <w:rStyle w:val="RegText"/>
              </w:rPr>
              <w:t xml:space="preserve">24 апреля в 03:40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21 апреля в 22:25</w:t>
            </w:r>
            <w:br/>
            <w:r>
              <w:rPr>
                <w:rStyle w:val="RegText"/>
              </w:rPr>
              <w:t xml:space="preserve">23 апреля в 15:25</w:t>
            </w:r>
            <w:br/>
            <w:r>
              <w:rPr>
                <w:rStyle w:val="RegText"/>
              </w:rPr>
              <w:t xml:space="preserve">24 апреля в 07:20</w:t>
            </w:r>
            <w:br/>
            <w:r>
              <w:rPr>
                <w:rStyle w:val="RegText"/>
              </w:rPr>
              <w:t xml:space="preserve">25 апреля в 07:50</w:t>
            </w:r>
            <w:br/>
            <w:r>
              <w:rPr>
                <w:rStyle w:val="RegText"/>
              </w:rPr>
              <w:t xml:space="preserve">26 апреля в 15:45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22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По-братски</w:t>
            </w:r>
            <w:br/>
            <w:br/>
            <w:r>
              <w:rPr/>
              <w:t xml:space="preserve">Антон и Света Лебедевы приняли ответственное решение: они хотят развестись. Из-за бюрократических проблем им необходимо отправиться в путешествие в далекий северный городок Нежногорье, где их когда-то поженили. К ним на выручку приходит безумная соседская семейка — Валентин и Варвара Бублики, а также их озорной сын Платон Валентинович, которые случайно отправляются по тому же маршруту. Антон и Света вынуждены согласиться поехать с ними, не предполагая, какие безумные приключения ждут их на этом пути.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Филипп Абрютин, Оксана Лахно</w:t>
            </w:r>
            <w:br/>
            <w:r>
              <w:rPr>
                <w:rStyle w:val="BoldText"/>
              </w:rPr>
              <w:t xml:space="preserve">В ролях: </w:t>
            </w:r>
            <w:r>
              <w:rPr>
                <w:rStyle w:val="RegText"/>
              </w:rPr>
              <w:t xml:space="preserve">Варвара Щербакова, Денис Бузин, Ирина Темичева, Илья Коробко, Анна Ардова</w:t>
            </w:r>
          </w:p>
        </w:tc>
      </w:tr>
      <w:tr>
        <w:trPr/>
        <w:tc>
          <w:tcPr>
            <w:tcW w:w="100" w:type="dxa"/>
          </w:tcPr>
          <w:p>
            <w:pPr>
              <w:pStyle w:val="pStyle"/>
            </w:pPr>
            <w:br/>
            <w:r>
              <w:rPr>
                <w:rStyle w:val="BoldText"/>
              </w:rPr>
              <w:t xml:space="preserve">Смотрите в эфире:</w:t>
            </w:r>
            <w:br/>
            <w:br/>
            <w:r>
              <w:rPr>
                <w:rStyle w:val="RegText"/>
              </w:rPr>
              <w:t xml:space="preserve">22 апреля в 20:30</w:t>
            </w:r>
            <w:br/>
            <w:r>
              <w:rPr>
                <w:rStyle w:val="RegText"/>
              </w:rPr>
              <w:t xml:space="preserve">23 апреля в 16:55</w:t>
            </w:r>
            <w:br/>
            <w:r>
              <w:rPr>
                <w:rStyle w:val="RegText"/>
              </w:rPr>
              <w:t xml:space="preserve">26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22 апреля в 22:05</w:t>
            </w:r>
            <w:br/>
            <w:r>
              <w:rPr>
                <w:rStyle w:val="RegText"/>
              </w:rPr>
              <w:t xml:space="preserve">24 апреля в 17:10</w:t>
            </w:r>
            <w:br/>
            <w:r>
              <w:rPr>
                <w:rStyle w:val="RegText"/>
              </w:rPr>
              <w:t xml:space="preserve">26 апреля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Тёща в загуле</w:t>
            </w:r>
            <w:br/>
            <w:br/>
            <w:r>
              <w:rPr/>
              <w:t xml:space="preserve">Нэнси недавно развелась и пытается начать жизнь заново. На Рождество к ней приезжают взрослые дети — сын, дочь и новый бойфренд дочери. Последние остаются подольше — дочь с парнем попросились временно пожить у мамы. Неожиданно для себя Нэнси начинает испытывать чувства к бойфренду дочери, и они оказываются взаимными.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Тиррелл Шаффнер</w:t>
            </w:r>
            <w:br/>
            <w:r>
              <w:rPr>
                <w:rStyle w:val="BoldText"/>
              </w:rPr>
              <w:t xml:space="preserve">В ролях: </w:t>
            </w:r>
            <w:r>
              <w:rPr>
                <w:rStyle w:val="RegText"/>
              </w:rPr>
              <w:t xml:space="preserve">Дина Мейер, Аарон Домингес, Джулия Толчин, Колин Бейтс, Джейсон Уайлз</w:t>
            </w:r>
          </w:p>
        </w:tc>
      </w:tr>
      <w:tr>
        <w:trPr/>
        <w:tc>
          <w:tcPr>
            <w:tcW w:w="100" w:type="dxa"/>
          </w:tcPr>
          <w:p>
            <w:pPr>
              <w:pStyle w:val="pStyle"/>
            </w:pPr>
            <w:br/>
            <w:r>
              <w:rPr>
                <w:rStyle w:val="BoldText"/>
              </w:rPr>
              <w:t xml:space="preserve">Смотрите в эфире:</w:t>
            </w:r>
            <w:br/>
            <w:br/>
            <w:r>
              <w:rPr>
                <w:rStyle w:val="RegText"/>
              </w:rPr>
              <w:t xml:space="preserve">23 апреля в 20:30</w:t>
            </w:r>
            <w:br/>
            <w:r>
              <w:rPr>
                <w:rStyle w:val="RegText"/>
              </w:rPr>
              <w:t xml:space="preserve">25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апреля в 22:20</w:t>
            </w:r>
            <w:br/>
            <w:r>
              <w:rPr>
                <w:rStyle w:val="RegText"/>
              </w:rPr>
              <w:t xml:space="preserve">25 апреля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Кукла. Реинкарнация</w:t>
            </w:r>
            <w:br/>
            <w:br/>
            <w:r>
              <w:rPr/>
              <w:t xml:space="preserve">После смерти 11-летнего сына эксперт по робототехнике создает аниматронную куклу по имени Робин, которая невероятно похожа на его умершего ребенка. Мужчине кажется, что он наконец нашел того, кто составит ему компанию в большом особняке. Однако серия ужасающих событий показывает, что у Робина есть свои собственные намерения, о которых его хозяин даже не догадывается.</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Итан Тейлор, Леона Кларк, Михаэла Лонгден, Виктор Меллорс, Гарет Тидболл</w:t>
            </w:r>
          </w:p>
        </w:tc>
      </w:tr>
      <w:tr>
        <w:trPr/>
        <w:tc>
          <w:tcPr>
            <w:tcW w:w="100" w:type="dxa"/>
          </w:tcPr>
          <w:p>
            <w:pPr>
              <w:pStyle w:val="pStyle"/>
            </w:pPr>
            <w:br/>
            <w:r>
              <w:rPr>
                <w:rStyle w:val="BoldText"/>
              </w:rPr>
              <w:t xml:space="preserve">Смотрите в эфире:</w:t>
            </w:r>
            <w:br/>
            <w:br/>
            <w:r>
              <w:rPr>
                <w:rStyle w:val="RegText"/>
              </w:rPr>
              <w:t xml:space="preserve">24 апреля в 20:30</w:t>
            </w:r>
            <w:br/>
            <w:r>
              <w:rPr>
                <w:rStyle w:val="RegText"/>
              </w:rPr>
              <w:t xml:space="preserve">26 апреля в 03:50, 22:15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25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2026-04-20T15:12:04+00:00</dcterms:created>
  <dcterms:modified xsi:type="dcterms:W3CDTF">2026-04-20T15:12:04+00:00</dcterms:modified>
</cp:coreProperties>
</file>

<file path=docProps/custom.xml><?xml version="1.0" encoding="utf-8"?>
<Properties xmlns="http://schemas.openxmlformats.org/officeDocument/2006/custom-properties" xmlns:vt="http://schemas.openxmlformats.org/officeDocument/2006/docPropsVTypes"/>
</file>