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Счастлив, когда ты нет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02:30, 18:45</w:t>
            </w:r>
            <w:br/>
            <w:r>
              <w:rPr>
                <w:rStyle w:val="RegText"/>
              </w:rPr>
              <w:t xml:space="preserve">21 октября в 15:40</w:t>
            </w:r>
            <w:br/>
            <w:r>
              <w:rPr>
                <w:rStyle w:val="RegText"/>
              </w:rPr>
              <w:t xml:space="preserve">23 октября в 11:10, 23:50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2026-10-23T00:06:23+00:00</dcterms:created>
  <dcterms:modified xsi:type="dcterms:W3CDTF">2026-10-23T00:06:23+00:00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