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Облачный атлас</w:t>
            </w:r>
            <w:br/>
            <w:br/>
            <w:r>
              <w:rPr/>
              <w:t xml:space="preserve">Шесть историй — пять реинкарнаций, происходящих в разное время, тесно переплетаются между собой…</w:t>
            </w:r>
          </w:p>
        </w:tc>
      </w:tr>
      <w:tr>
        <w:trPr/>
        <w:tc>
          <w:tcPr>
            <w:tcW w:w="100" w:type="dxa"/>
          </w:tcPr>
          <w:p>
            <w:pPr>
              <w:pStyle w:val="pStyle"/>
            </w:pPr>
            <w:br/>
            <w:r>
              <w:rPr>
                <w:rStyle w:val="BoldText"/>
              </w:rPr>
              <w:t xml:space="preserve">Производство: </w:t>
            </w:r>
            <w:r>
              <w:rPr>
                <w:rStyle w:val="RegText"/>
              </w:rPr>
              <w:t xml:space="preserve">2012 г. США, Германия, Гонконг, Сингапур</w:t>
            </w:r>
            <w:br/>
            <w:r>
              <w:rPr>
                <w:rStyle w:val="BoldText"/>
              </w:rPr>
              <w:t xml:space="preserve">Режиссер: </w:t>
            </w:r>
            <w:r>
              <w:rPr>
                <w:rStyle w:val="RegText"/>
              </w:rPr>
              <w:t xml:space="preserve">Лана Вачовски, Том Тыквер, Энди Вачовски</w:t>
            </w:r>
            <w:br/>
            <w:r>
              <w:rPr>
                <w:rStyle w:val="BoldText"/>
              </w:rPr>
              <w:t xml:space="preserve">В ролях: </w:t>
            </w:r>
            <w:r>
              <w:rPr>
                <w:rStyle w:val="RegText"/>
              </w:rPr>
              <w:t xml:space="preserve">Том Хэнкс, Холли Берри, Джим Бродбент, Джим Стёрджесс, Бен Уишоу, Хьюго Уивинг, Пэ Дуна, Хью Грант, Сьюзен Сарандон, Джеймс Д’Арси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Аферистка</w:t>
            </w:r>
            <w:br/>
            <w:br/>
            <w:r>
              <w:rPr/>
              <w:t xml:space="preserve">Марла руководствуется принципом «побеждает сильнейший». Женщина организовала процветающий бизнес: используя нужных людей, взяточничество и уловки в законе, она заполучает опекунство над беззащитными стариками, помещает бедолаг в дома престарелых и распродаёт их имущество. Её новая жертва, пожилая Дженнифер Питерсон, кажется лакомым кусочком — у неё нет родственников, зато есть приличные накопления, дом и начальные признаки деменции. Марла проворачивает с новой «подопечной» отработанную схему, но старушка вовсе не так проста, как казалось на первый взгляд.</w:t>
            </w:r>
          </w:p>
        </w:tc>
      </w:tr>
      <w:tr>
        <w:trPr/>
        <w:tc>
          <w:tcPr>
            <w:tcW w:w="100" w:type="dxa"/>
          </w:tcPr>
          <w:p>
            <w:pPr>
              <w:pStyle w:val="pStyle"/>
            </w:pPr>
            <w:br/>
            <w:r>
              <w:rPr>
                <w:rStyle w:val="BoldText"/>
              </w:rPr>
              <w:t xml:space="preserve">Производство: </w:t>
            </w:r>
            <w:r>
              <w:rPr>
                <w:rStyle w:val="RegText"/>
              </w:rPr>
              <w:t xml:space="preserve">2020 г. США, Великобритания</w:t>
            </w:r>
            <w:br/>
            <w:r>
              <w:rPr>
                <w:rStyle w:val="BoldText"/>
              </w:rPr>
              <w:t xml:space="preserve">Режиссер: </w:t>
            </w:r>
            <w:r>
              <w:rPr>
                <w:rStyle w:val="RegText"/>
              </w:rPr>
              <w:t xml:space="preserve">Дж. Блэйксон</w:t>
            </w:r>
            <w:br/>
            <w:r>
              <w:rPr>
                <w:rStyle w:val="BoldText"/>
              </w:rPr>
              <w:t xml:space="preserve">В ролях: </w:t>
            </w:r>
            <w:r>
              <w:rPr>
                <w:rStyle w:val="RegText"/>
              </w:rPr>
              <w:t xml:space="preserve">Розамунд Пайк, Питер Динклэйдж, Эйса Гонсалес, Дайэнн Уист, Крис Мессина</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2026-05-18T19:00:40+00:00</dcterms:created>
  <dcterms:modified xsi:type="dcterms:W3CDTF">2026-05-18T19:00:40+00:00</dcterms:modified>
</cp:coreProperties>
</file>

<file path=docProps/custom.xml><?xml version="1.0" encoding="utf-8"?>
<Properties xmlns="http://schemas.openxmlformats.org/officeDocument/2006/custom-properties" xmlns:vt="http://schemas.openxmlformats.org/officeDocument/2006/docPropsVTypes"/>
</file>