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23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23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23 марта в 06:55</w:t>
            </w:r>
            <w:br/>
            <w:r>
              <w:rPr>
                <w:rStyle w:val="RegText"/>
              </w:rPr>
              <w:t xml:space="preserve">24 марта в 21:40</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01:10</w:t>
            </w:r>
            <w:br/>
            <w:r>
              <w:rPr>
                <w:rStyle w:val="RegText"/>
              </w:rPr>
              <w:t xml:space="preserve">27 марта в 04:45</w:t>
            </w:r>
            <w:br/>
            <w:r>
              <w:rPr>
                <w:rStyle w:val="RegText"/>
              </w:rPr>
              <w:t xml:space="preserve">29 марта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23 марта в 10:45</w:t>
            </w:r>
            <w:br/>
            <w:r>
              <w:rPr>
                <w:rStyle w:val="RegText"/>
              </w:rPr>
              <w:t xml:space="preserve">25 марта в 23:25</w:t>
            </w:r>
            <w:br/>
            <w:r>
              <w:rPr>
                <w:rStyle w:val="RegText"/>
              </w:rPr>
              <w:t xml:space="preserve">28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25 марта в 21:40</w:t>
            </w:r>
            <w:br/>
            <w:r>
              <w:rPr>
                <w:rStyle w:val="RegText"/>
              </w:rPr>
              <w:t xml:space="preserve">27 марта в 06:30</w:t>
            </w:r>
            <w:br/>
            <w:r>
              <w:rPr>
                <w:rStyle w:val="RegText"/>
              </w:rPr>
              <w:t xml:space="preserve">29 марта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23 марта в 16:10</w:t>
            </w:r>
            <w:br/>
            <w:r>
              <w:rPr>
                <w:rStyle w:val="RegText"/>
              </w:rPr>
              <w:t xml:space="preserve">25 марта в 08:50</w:t>
            </w:r>
            <w:br/>
            <w:r>
              <w:rPr>
                <w:rStyle w:val="RegText"/>
              </w:rPr>
              <w:t xml:space="preserve">27 марта в 00:00</w:t>
            </w:r>
            <w:br/>
            <w:r>
              <w:rPr>
                <w:rStyle w:val="RegText"/>
              </w:rPr>
              <w:t xml:space="preserve">29 марта в 03:05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25 марта в 14:15</w:t>
            </w:r>
            <w:br/>
            <w:r>
              <w:rPr>
                <w:rStyle w:val="RegText"/>
              </w:rPr>
              <w:t xml:space="preserve">27 марта в 08:20</w:t>
            </w:r>
            <w:br/>
            <w:r>
              <w:rPr>
                <w:rStyle w:val="RegText"/>
              </w:rPr>
              <w:t xml:space="preserve">29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16:05</w:t>
            </w:r>
            <w:br/>
            <w:r>
              <w:rPr>
                <w:rStyle w:val="RegText"/>
              </w:rPr>
              <w:t xml:space="preserve">26 марта в 08:50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10:40</w:t>
            </w:r>
            <w:br/>
            <w:r>
              <w:rPr>
                <w:rStyle w:val="RegText"/>
              </w:rPr>
              <w:t xml:space="preserve">27 марта в 12:00</w:t>
            </w:r>
            <w:br/>
            <w:r>
              <w:rPr>
                <w:rStyle w:val="RegText"/>
              </w:rPr>
              <w:t xml:space="preserve">29 марта в 06:25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24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24 марта в 04:45</w:t>
            </w:r>
            <w:br/>
            <w:r>
              <w:rPr>
                <w:rStyle w:val="RegText"/>
              </w:rPr>
              <w:t xml:space="preserve">25 марта в 12:30</w:t>
            </w:r>
            <w:br/>
            <w:r>
              <w:rPr>
                <w:rStyle w:val="RegText"/>
              </w:rPr>
              <w:t xml:space="preserve">27 марта в 21:45</w:t>
            </w:r>
            <w:br/>
            <w:r>
              <w:rPr>
                <w:rStyle w:val="RegText"/>
              </w:rPr>
              <w:t xml:space="preserve">28 марта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24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марта в 08:25</w:t>
            </w:r>
            <w:br/>
            <w:r>
              <w:rPr>
                <w:rStyle w:val="RegText"/>
              </w:rPr>
              <w:t xml:space="preserve">26 марта в 03:00</w:t>
            </w:r>
            <w:br/>
            <w:r>
              <w:rPr>
                <w:rStyle w:val="RegText"/>
              </w:rPr>
              <w:t xml:space="preserve">28 марта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24 марта в 10:15</w:t>
            </w:r>
            <w:br/>
            <w:r>
              <w:rPr>
                <w:rStyle w:val="RegText"/>
              </w:rPr>
              <w:t xml:space="preserve">26 марта в 12:45</w:t>
            </w:r>
            <w:br/>
            <w:r>
              <w:rPr>
                <w:rStyle w:val="RegText"/>
              </w:rPr>
              <w:t xml:space="preserve">28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21:50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24 марта в 14:15</w:t>
            </w:r>
            <w:br/>
            <w:r>
              <w:rPr>
                <w:rStyle w:val="RegText"/>
              </w:rPr>
              <w:t xml:space="preserve">26 марта в 07:00</w:t>
            </w:r>
            <w:br/>
            <w:r>
              <w:rPr>
                <w:rStyle w:val="RegText"/>
              </w:rPr>
              <w:t xml:space="preserve">27 марта в 23:30</w:t>
            </w:r>
            <w:br/>
            <w:r>
              <w:rPr>
                <w:rStyle w:val="RegText"/>
              </w:rPr>
              <w:t xml:space="preserve">29 марта в 04:35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марта в 17:55</w:t>
            </w:r>
            <w:br/>
            <w:r>
              <w:rPr>
                <w:rStyle w:val="RegText"/>
              </w:rPr>
              <w:t xml:space="preserve">26 марта в 14:35</w:t>
            </w:r>
            <w:br/>
            <w:r>
              <w:rPr>
                <w:rStyle w:val="RegText"/>
              </w:rPr>
              <w:t xml:space="preserve">28 марта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16:15</w:t>
            </w:r>
            <w:br/>
            <w:r>
              <w:rPr>
                <w:rStyle w:val="RegText"/>
              </w:rPr>
              <w:t xml:space="preserve">27 марта в 10:20</w:t>
            </w:r>
            <w:br/>
            <w:r>
              <w:rPr>
                <w:rStyle w:val="RegText"/>
              </w:rPr>
              <w:t xml:space="preserve">29 марта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24 марта в 23:35</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25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25 марта в 04:55</w:t>
            </w:r>
            <w:br/>
            <w:r>
              <w:rPr>
                <w:rStyle w:val="RegText"/>
              </w:rPr>
              <w:t xml:space="preserve">26 марта в 10:40</w:t>
            </w:r>
            <w:br/>
            <w:r>
              <w:rPr>
                <w:rStyle w:val="RegText"/>
              </w:rPr>
              <w:t xml:space="preserve">28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марта в 17:55</w:t>
            </w:r>
            <w:br/>
            <w:r>
              <w:rPr>
                <w:rStyle w:val="RegText"/>
              </w:rPr>
              <w:t xml:space="preserve">27 марта в 13:50</w:t>
            </w:r>
            <w:br/>
            <w:r>
              <w:rPr>
                <w:rStyle w:val="RegText"/>
              </w:rPr>
              <w:t xml:space="preserve">28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16:35</w:t>
            </w:r>
            <w:br/>
            <w:r>
              <w:rPr>
                <w:rStyle w:val="RegText"/>
              </w:rPr>
              <w:t xml:space="preserve">29 марта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Убежище</w:t>
            </w:r>
            <w:br/>
            <w:br/>
            <w:r>
              <w:rPr/>
              <w:t xml:space="preserve">Судебный психиатр Кара Хардинг убеждена, что раздвоения личности не существует. Но очередной её пациент, прикованный к инвалидному креслу, прямо во время сеанса меняет личность и превращается во вполне здорового мужчину.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Монс Морлинд, Бьёрн Стейн</w:t>
            </w:r>
            <w:br/>
            <w:r>
              <w:rPr>
                <w:rStyle w:val="BoldText"/>
              </w:rPr>
              <w:t xml:space="preserve">В ролях: </w:t>
            </w:r>
            <w:r>
              <w:rPr>
                <w:rStyle w:val="RegText"/>
              </w:rPr>
              <w:t xml:space="preserve">Джулианна Мур, Джонатан Риз Майерс, Джеффри ДеМанн, Фрэнсис Конрой, Нэйт Корддри</w:t>
            </w:r>
          </w:p>
        </w:tc>
      </w:tr>
      <w:tr>
        <w:trPr/>
        <w:tc>
          <w:tcPr>
            <w:tcW w:w="100" w:type="dxa"/>
          </w:tcPr>
          <w:p>
            <w:pPr>
              <w:pStyle w:val="pStyle"/>
            </w:pPr>
            <w:br/>
            <w:r>
              <w:rPr>
                <w:rStyle w:val="BoldText"/>
              </w:rPr>
              <w:t xml:space="preserve">Смотрите в эфире:</w:t>
            </w:r>
            <w:br/>
            <w:br/>
            <w:r>
              <w:rPr>
                <w:rStyle w:val="RegText"/>
              </w:rPr>
              <w:t xml:space="preserve">26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26 марта в 18:20</w:t>
            </w:r>
            <w:br/>
            <w:r>
              <w:rPr>
                <w:rStyle w:val="RegText"/>
              </w:rPr>
              <w:t xml:space="preserve">28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15:50</w:t>
            </w:r>
            <w:br/>
            <w:r>
              <w:rPr>
                <w:rStyle w:val="RegText"/>
              </w:rPr>
              <w:t xml:space="preserve">29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марта в 01:50</w:t>
            </w:r>
            <w:br/>
            <w:r>
              <w:rPr>
                <w:rStyle w:val="RegText"/>
              </w:rPr>
              <w:t xml:space="preserve">29 марта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28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29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2026-03-18T15:56:10+00:00</dcterms:created>
  <dcterms:modified xsi:type="dcterms:W3CDTF">2026-03-18T15:56:10+00:00</dcterms:modified>
</cp:coreProperties>
</file>

<file path=docProps/custom.xml><?xml version="1.0" encoding="utf-8"?>
<Properties xmlns="http://schemas.openxmlformats.org/officeDocument/2006/custom-properties" xmlns:vt="http://schemas.openxmlformats.org/officeDocument/2006/docPropsVTypes"/>
</file>