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29.09.2026</w:t>
      </w:r>
      <w:br/>
    </w:p>
    <w:p>
      <w:pPr>
        <w:pStyle w:val="hStyle"/>
      </w:pPr>
      <w:r>
        <w:rPr>
          <w:rStyle w:val="TitleText"/>
        </w:rPr>
        <w:t xml:space="preserve">«Киномикс» представляет подборку увлекательных фильмов под любое настроение</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Фильмы от ведущих киностудий мира на любой вкус – в октябре на телеканале «Киномикс».</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2 октября в 20:00 — «Пятнадцать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6 октября в 20:00 — «Головокружение»</w:t>
            </w:r>
            <w:br/>
            <w:br/>
            <w:r>
              <w:rPr/>
              <w:t xml:space="preserve">Группа друзей на каникулах решает отправиться в горы. Подъем оказывается более рискованным, чем было запланировано, тем более, что молодые люди скоро понимают, что они не единственные смельчаки в горах. Приключение превращается в кошмар.</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Абель Ферри</w:t>
            </w:r>
            <w:br/>
            <w:r>
              <w:rPr>
                <w:rStyle w:val="BoldText"/>
              </w:rPr>
              <w:t xml:space="preserve">В ролях: </w:t>
            </w:r>
            <w:r>
              <w:rPr>
                <w:rStyle w:val="RegText"/>
              </w:rPr>
              <w:t xml:space="preserve">Фанни Валетт, Жоан Либеро, Рафаэль Ленгле, Николя Жиро, Мод Уайлер</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14 октября в 20:00 — «Самоволка»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21 октября в 20:00 — «Смертельное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27 октября в 20:00 — «Дыхание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2026-10-01T01:42:18+00:00</dcterms:created>
  <dcterms:modified xsi:type="dcterms:W3CDTF">2026-10-01T01:42:18+00:00</dcterms:modified>
</cp:coreProperties>
</file>

<file path=docProps/custom.xml><?xml version="1.0" encoding="utf-8"?>
<Properties xmlns="http://schemas.openxmlformats.org/officeDocument/2006/custom-properties" xmlns:vt="http://schemas.openxmlformats.org/officeDocument/2006/docPropsVTypes"/>
</file>