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2 марта в 01:50</w:t>
            </w:r>
            <w:br/>
            <w:r>
              <w:rPr>
                <w:rStyle w:val="RegText"/>
              </w:rPr>
              <w:t xml:space="preserve">4 марта в 10:45</w:t>
            </w:r>
            <w:br/>
            <w:r>
              <w:rPr>
                <w:rStyle w:val="RegText"/>
              </w:rPr>
              <w:t xml:space="preserve">7 марта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 марта в 07:40</w:t>
            </w:r>
            <w:br/>
            <w:r>
              <w:rPr>
                <w:rStyle w:val="RegText"/>
              </w:rPr>
              <w:t xml:space="preserve">4 марта в 00:30</w:t>
            </w:r>
            <w:br/>
            <w:r>
              <w:rPr>
                <w:rStyle w:val="RegText"/>
              </w:rPr>
              <w:t xml:space="preserve">6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2 марта в 09:30</w:t>
            </w:r>
            <w:br/>
            <w:r>
              <w:rPr>
                <w:rStyle w:val="RegText"/>
              </w:rPr>
              <w:t xml:space="preserve">3 марта в 16:05</w:t>
            </w:r>
            <w:br/>
            <w:r>
              <w:rPr>
                <w:rStyle w:val="RegText"/>
              </w:rPr>
              <w:t xml:space="preserve">5 марта в 06:35</w:t>
            </w:r>
            <w:br/>
            <w:r>
              <w:rPr>
                <w:rStyle w:val="RegText"/>
              </w:rPr>
              <w:t xml:space="preserve">7 марта в 01:20</w:t>
            </w:r>
            <w:br/>
            <w:r>
              <w:rPr>
                <w:rStyle w:val="RegText"/>
              </w:rPr>
              <w:t xml:space="preserve">8 марта в 23:50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4 марта в 21:45</w:t>
            </w:r>
            <w:br/>
            <w:r>
              <w:rPr>
                <w:rStyle w:val="RegText"/>
              </w:rPr>
              <w:t xml:space="preserve">6 марта в 13:10</w:t>
            </w:r>
            <w:br/>
            <w:r>
              <w:rPr>
                <w:rStyle w:val="RegText"/>
              </w:rPr>
              <w:t xml:space="preserve">8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2 марта в 13:35</w:t>
            </w:r>
            <w:br/>
            <w:r>
              <w:rPr>
                <w:rStyle w:val="RegText"/>
              </w:rPr>
              <w:t xml:space="preserve">4 марта в 05:25</w:t>
            </w:r>
            <w:br/>
            <w:r>
              <w:rPr>
                <w:rStyle w:val="RegText"/>
              </w:rPr>
              <w:t xml:space="preserve">5 марта в 14:10</w:t>
            </w:r>
            <w:br/>
            <w:r>
              <w:rPr>
                <w:rStyle w:val="RegText"/>
              </w:rPr>
              <w:t xml:space="preserve">6 марта в 21:40</w:t>
            </w:r>
            <w:br/>
            <w:r>
              <w:rPr>
                <w:rStyle w:val="RegText"/>
              </w:rPr>
              <w:t xml:space="preserve">8 марта в 03:50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2 марта в 15:30</w:t>
            </w:r>
            <w:br/>
            <w:r>
              <w:rPr>
                <w:rStyle w:val="RegText"/>
              </w:rPr>
              <w:t xml:space="preserve">3 марта в 07:15</w:t>
            </w:r>
            <w:br/>
            <w:r>
              <w:rPr>
                <w:rStyle w:val="RegText"/>
              </w:rPr>
              <w:t xml:space="preserve">6 марта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 марта в 17:05</w:t>
            </w:r>
            <w:br/>
            <w:r>
              <w:rPr>
                <w:rStyle w:val="RegText"/>
              </w:rPr>
              <w:t xml:space="preserve">4 марта в 15:10</w:t>
            </w:r>
            <w:br/>
            <w:r>
              <w:rPr>
                <w:rStyle w:val="RegText"/>
              </w:rPr>
              <w:t xml:space="preserve">6 марта в 04:00</w:t>
            </w:r>
            <w:br/>
            <w:r>
              <w:rPr>
                <w:rStyle w:val="RegText"/>
              </w:rPr>
              <w:t xml:space="preserve">7 марта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5 марта в 10:30</w:t>
            </w:r>
            <w:br/>
            <w:r>
              <w:rPr>
                <w:rStyle w:val="RegText"/>
              </w:rPr>
              <w:t xml:space="preserve">8 марта в 02:00,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2 марта в 21:55</w:t>
            </w:r>
            <w:br/>
            <w:r>
              <w:rPr>
                <w:rStyle w:val="RegText"/>
              </w:rPr>
              <w:t xml:space="preserve">3 марта в 12:10</w:t>
            </w:r>
            <w:br/>
            <w:r>
              <w:rPr>
                <w:rStyle w:val="RegText"/>
              </w:rPr>
              <w:t xml:space="preserve">6 марта в 06:50</w:t>
            </w:r>
            <w:br/>
            <w:r>
              <w:rPr>
                <w:rStyle w:val="RegText"/>
              </w:rPr>
              <w:t xml:space="preserve">7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Царство</w:t>
            </w:r>
            <w:br/>
            <w:br/>
            <w:r>
              <w:rPr/>
              <w:t xml:space="preserve">III век до н. э., период Сражающихся царств, когда на территории современного Китая было множество постоянно воевавших друг с другом небольших государств. Где-то на задворках одного из таких царств двое сирот Синь и Пяо ежедневно тренируются, чтобы исполнить свою мечту стать великими генералами. Но один из друзей оказывается поразительно похож на правителя, и парня забирают во дворец в качестве его двойника. Вскоре окровавленный Пяо приползёт умирать к лачуге Синя, и тот, вне себя от ярости, тут же отправится мстить убийцам друга.</w:t>
            </w:r>
          </w:p>
        </w:tc>
      </w:tr>
      <w:tr>
        <w:trPr/>
        <w:tc>
          <w:tcPr>
            <w:tcW w:w="100" w:type="dxa"/>
          </w:tcPr>
          <w:p>
            <w:pPr>
              <w:pStyle w:val="pStyle"/>
            </w:pPr>
            <w:br/>
            <w:r>
              <w:rPr>
                <w:rStyle w:val="BoldText"/>
              </w:rPr>
              <w:t xml:space="preserve">Производство: </w:t>
            </w:r>
            <w:r>
              <w:rPr>
                <w:rStyle w:val="RegText"/>
              </w:rPr>
              <w:t xml:space="preserve">2019 г. Япония</w:t>
            </w:r>
            <w:br/>
            <w:r>
              <w:rPr>
                <w:rStyle w:val="BoldText"/>
              </w:rPr>
              <w:t xml:space="preserve">Режиссер: </w:t>
            </w:r>
            <w:r>
              <w:rPr>
                <w:rStyle w:val="RegText"/>
              </w:rPr>
              <w:t xml:space="preserve">Синсуке Сато</w:t>
            </w:r>
            <w:br/>
            <w:r>
              <w:rPr>
                <w:rStyle w:val="BoldText"/>
              </w:rPr>
              <w:t xml:space="preserve">В ролях: </w:t>
            </w:r>
            <w:r>
              <w:rPr>
                <w:rStyle w:val="RegText"/>
              </w:rPr>
              <w:t xml:space="preserve">Кэнто Ямадзаки, Рё Ёсидзава, Масами Нагасава, Канна Хасимото, Каната Хонго</w:t>
            </w:r>
          </w:p>
        </w:tc>
      </w:tr>
      <w:tr>
        <w:trPr/>
        <w:tc>
          <w:tcPr>
            <w:tcW w:w="100" w:type="dxa"/>
          </w:tcPr>
          <w:p>
            <w:pPr>
              <w:pStyle w:val="pStyle"/>
            </w:pPr>
            <w:br/>
            <w:r>
              <w:rPr>
                <w:rStyle w:val="BoldText"/>
              </w:rPr>
              <w:t xml:space="preserve">Смотрите в эфире:</w:t>
            </w:r>
            <w:br/>
            <w:br/>
            <w:r>
              <w:rPr>
                <w:rStyle w:val="RegText"/>
              </w:rPr>
              <w:t xml:space="preserve">2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3 марта в 05:00</w:t>
            </w:r>
            <w:br/>
            <w:r>
              <w:rPr>
                <w:rStyle w:val="RegText"/>
              </w:rPr>
              <w:t xml:space="preserve">5 марта в 08:10</w:t>
            </w:r>
            <w:br/>
            <w:r>
              <w:rPr>
                <w:rStyle w:val="RegText"/>
              </w:rPr>
              <w:t xml:space="preserve">7 марта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3 марта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3 марта в 10:30</w:t>
            </w:r>
            <w:br/>
            <w:r>
              <w:rPr>
                <w:rStyle w:val="RegText"/>
              </w:rPr>
              <w:t xml:space="preserve">7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3 марта в 14:05</w:t>
            </w:r>
            <w:br/>
            <w:r>
              <w:rPr>
                <w:rStyle w:val="RegText"/>
              </w:rPr>
              <w:t xml:space="preserve">5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3 марта в 17:45</w:t>
            </w:r>
            <w:br/>
            <w:r>
              <w:rPr>
                <w:rStyle w:val="RegText"/>
              </w:rPr>
              <w:t xml:space="preserve">5 марта в 16:05</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3 марта в 20:00</w:t>
            </w:r>
            <w:br/>
            <w:r>
              <w:rPr>
                <w:rStyle w:val="RegText"/>
              </w:rPr>
              <w:t xml:space="preserve">4 марта в 12:40</w:t>
            </w:r>
            <w:br/>
            <w:r>
              <w:rPr>
                <w:rStyle w:val="RegText"/>
              </w:rPr>
              <w:t xml:space="preserve">6 марта в 08:45</w:t>
            </w:r>
            <w:br/>
            <w:r>
              <w:rPr>
                <w:rStyle w:val="RegText"/>
              </w:rPr>
              <w:t xml:space="preserve">8 марта в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 марта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4 марта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Горизонты: Часть 1</w:t>
            </w:r>
            <w:br/>
            <w:br/>
            <w:r>
              <w:rPr/>
              <w:t xml:space="preserve">1859 год. В долину Сан-Педро прибывают американские поселенцы, чтобы построить город Горизонт. Однако группа особо агрессивных индейцев апачей, проживающих на данной территории, не желают отдавать свою землю бледнолицым. Они постоянно убивают всех незваных гостей, включая женщин и детей, и сжигают поселения. В это же время на Территории Монтана женщина стреляет в мужчину, забирает маленького ребёнка и пускается в бега. В погоню за беглянкой отправляются сыновья пострадавшего. Позже на Территории Вайоминг торговец лошадьми Хейз Эллисон оказывается невольно втянутым в историю с этой же женщиной, случайно столкнувшись с одним из её преследователей.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Кевин Костнер, Роберт Легато</w:t>
            </w:r>
            <w:br/>
            <w:r>
              <w:rPr>
                <w:rStyle w:val="BoldText"/>
              </w:rPr>
              <w:t xml:space="preserve">В ролях: </w:t>
            </w:r>
            <w:r>
              <w:rPr>
                <w:rStyle w:val="RegText"/>
              </w:rPr>
              <w:t xml:space="preserve">Кевин Костнер, Сиенна Миллер, Сэм Уортингтон, Джена Мэлоун, Майкл Рукер</w:t>
            </w:r>
          </w:p>
        </w:tc>
      </w:tr>
      <w:tr>
        <w:trPr/>
        <w:tc>
          <w:tcPr>
            <w:tcW w:w="100" w:type="dxa"/>
          </w:tcPr>
          <w:p>
            <w:pPr>
              <w:pStyle w:val="pStyle"/>
            </w:pPr>
            <w:br/>
            <w:r>
              <w:rPr>
                <w:rStyle w:val="BoldText"/>
              </w:rPr>
              <w:t xml:space="preserve">Смотрите в эфире:</w:t>
            </w:r>
            <w:br/>
            <w:br/>
            <w:r>
              <w:rPr>
                <w:rStyle w:val="RegText"/>
              </w:rPr>
              <w:t xml:space="preserve">4 марта в 07:20</w:t>
            </w:r>
            <w:br/>
            <w:r>
              <w:rPr>
                <w:rStyle w:val="RegText"/>
              </w:rPr>
              <w:t xml:space="preserve">8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4 марта в 18:05</w:t>
            </w:r>
            <w:br/>
            <w:r>
              <w:rPr>
                <w:rStyle w:val="RegText"/>
              </w:rPr>
              <w:t xml:space="preserve">6 марта в 11:20</w:t>
            </w:r>
            <w:br/>
            <w:r>
              <w:rPr>
                <w:rStyle w:val="RegText"/>
              </w:rPr>
              <w:t xml:space="preserve">7 марта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5 марта в 12:25</w:t>
            </w:r>
            <w:br/>
            <w:r>
              <w:rPr>
                <w:rStyle w:val="RegText"/>
              </w:rPr>
              <w:t xml:space="preserve">8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5 марта в 00:10</w:t>
            </w:r>
            <w:br/>
            <w:r>
              <w:rPr>
                <w:rStyle w:val="RegText"/>
              </w:rPr>
              <w:t xml:space="preserve">7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5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5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5 марта в 18:20</w:t>
            </w:r>
            <w:br/>
            <w:r>
              <w:rPr>
                <w:rStyle w:val="RegText"/>
              </w:rPr>
              <w:t xml:space="preserve">7 марта в 18:20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6 марта в 15:35</w:t>
            </w:r>
            <w:br/>
            <w:r>
              <w:rPr>
                <w:rStyle w:val="RegText"/>
              </w:rPr>
              <w:t xml:space="preserve">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6 марта в 01:45</w:t>
            </w:r>
            <w:br/>
            <w:r>
              <w:rPr>
                <w:rStyle w:val="RegText"/>
              </w:rPr>
              <w:t xml:space="preserve">7 марта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6 марта в 17:50</w:t>
            </w:r>
            <w:br/>
            <w:r>
              <w:rPr>
                <w:rStyle w:val="RegText"/>
              </w:rPr>
              <w:t xml:space="preserve">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 Фрейду</w:t>
            </w:r>
            <w:br/>
            <w:br/>
            <w:r>
              <w:rPr/>
              <w:t xml:space="preserve">Лондон, 3 сентября 1939 года. Два дня назад Германия осуществила вторжение в Польшу, и началась Вторая мировая война. На одном из своих последних сеансов основатель психоанализа Зигмунд Фрейд встречается с Клайвом С. Льюисом, будущим автором цикла повестей «Хроники Нарнии», чтобы поспорить о главной загадке мироздания.</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Ирландия</w:t>
            </w:r>
            <w:br/>
            <w:r>
              <w:rPr>
                <w:rStyle w:val="BoldText"/>
              </w:rPr>
              <w:t xml:space="preserve">Режиссер: </w:t>
            </w:r>
            <w:r>
              <w:rPr>
                <w:rStyle w:val="RegText"/>
              </w:rPr>
              <w:t xml:space="preserve">Мэтт Браун</w:t>
            </w:r>
            <w:br/>
            <w:r>
              <w:rPr>
                <w:rStyle w:val="BoldText"/>
              </w:rPr>
              <w:t xml:space="preserve">В ролях: </w:t>
            </w:r>
            <w:r>
              <w:rPr>
                <w:rStyle w:val="RegText"/>
              </w:rPr>
              <w:t xml:space="preserve">Энтони Хопкинс, Мэттью Гуд, Лив Лиза Фрис, Джоди Бальфур, Джереми Нортэм</w:t>
            </w:r>
          </w:p>
        </w:tc>
      </w:tr>
      <w:tr>
        <w:trPr/>
        <w:tc>
          <w:tcPr>
            <w:tcW w:w="100" w:type="dxa"/>
          </w:tcPr>
          <w:p>
            <w:pPr>
              <w:pStyle w:val="pStyle"/>
            </w:pPr>
            <w:br/>
            <w:r>
              <w:rPr>
                <w:rStyle w:val="BoldText"/>
              </w:rPr>
              <w:t xml:space="preserve">Смотрите в эфире:</w:t>
            </w:r>
            <w:br/>
            <w:br/>
            <w:r>
              <w:rPr>
                <w:rStyle w:val="RegText"/>
              </w:rPr>
              <w:t xml:space="preserve">8 марта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2026-03-03T14:31:57+00:00</dcterms:created>
  <dcterms:modified xsi:type="dcterms:W3CDTF">2026-03-03T14:31:57+00:00</dcterms:modified>
</cp:coreProperties>
</file>

<file path=docProps/custom.xml><?xml version="1.0" encoding="utf-8"?>
<Properties xmlns="http://schemas.openxmlformats.org/officeDocument/2006/custom-properties" xmlns:vt="http://schemas.openxmlformats.org/officeDocument/2006/docPropsVTypes"/>
</file>