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11 мая в 01:00</w:t>
            </w:r>
            <w:br/>
            <w:r>
              <w:rPr>
                <w:rStyle w:val="RegText"/>
              </w:rPr>
              <w:t xml:space="preserve">13 мая в 02:20</w:t>
            </w:r>
            <w:br/>
            <w:r>
              <w:rPr>
                <w:rStyle w:val="RegText"/>
              </w:rPr>
              <w:t xml:space="preserve">16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мая в 02:40</w:t>
            </w:r>
            <w:br/>
            <w:r>
              <w:rPr>
                <w:rStyle w:val="RegText"/>
              </w:rPr>
              <w:t xml:space="preserve">14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11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11 мая в 06:20</w:t>
            </w:r>
            <w:br/>
            <w:r>
              <w:rPr>
                <w:rStyle w:val="RegText"/>
              </w:rPr>
              <w:t xml:space="preserve">13 мая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11 мая в 08:10</w:t>
            </w:r>
            <w:br/>
            <w:r>
              <w:rPr>
                <w:rStyle w:val="RegText"/>
              </w:rPr>
              <w:t xml:space="preserve">13 мая в 04:40</w:t>
            </w:r>
            <w:br/>
            <w:r>
              <w:rPr>
                <w:rStyle w:val="RegText"/>
              </w:rPr>
              <w:t xml:space="preserve">15 мая в 06:15</w:t>
            </w:r>
            <w:br/>
            <w:r>
              <w:rPr>
                <w:rStyle w:val="RegText"/>
              </w:rPr>
              <w:t xml:space="preserve">16 мая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11 мая в 10:00</w:t>
            </w:r>
            <w:br/>
            <w:r>
              <w:rPr>
                <w:rStyle w:val="RegText"/>
              </w:rPr>
              <w:t xml:space="preserve">13 мая в 08:00</w:t>
            </w:r>
            <w:br/>
            <w:r>
              <w:rPr>
                <w:rStyle w:val="RegText"/>
              </w:rPr>
              <w:t xml:space="preserve">16 мая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11 мая в 11:55</w:t>
            </w:r>
            <w:br/>
            <w:r>
              <w:rPr>
                <w:rStyle w:val="RegText"/>
              </w:rPr>
              <w:t xml:space="preserve">13 мая в 06:30</w:t>
            </w:r>
            <w:br/>
            <w:r>
              <w:rPr>
                <w:rStyle w:val="RegText"/>
              </w:rPr>
              <w:t xml:space="preserve">15 мая в 00:15</w:t>
            </w:r>
            <w:br/>
            <w:r>
              <w:rPr>
                <w:rStyle w:val="RegText"/>
              </w:rPr>
              <w:t xml:space="preserve">17 мая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11 мая в 13:25</w:t>
            </w:r>
            <w:br/>
            <w:r>
              <w:rPr>
                <w:rStyle w:val="RegText"/>
              </w:rPr>
              <w:t xml:space="preserve">16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11 мая в 15:20</w:t>
            </w:r>
            <w:br/>
            <w:r>
              <w:rPr>
                <w:rStyle w:val="RegText"/>
              </w:rPr>
              <w:t xml:space="preserve">13 мая в 09:55</w:t>
            </w:r>
            <w:br/>
            <w:r>
              <w:rPr>
                <w:rStyle w:val="RegText"/>
              </w:rPr>
              <w:t xml:space="preserve">15 мая в 04:20</w:t>
            </w:r>
            <w:br/>
            <w:r>
              <w:rPr>
                <w:rStyle w:val="RegText"/>
              </w:rPr>
              <w:t xml:space="preserve">17 мая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11 мая в 17:15</w:t>
            </w:r>
            <w:br/>
            <w:r>
              <w:rPr>
                <w:rStyle w:val="RegText"/>
              </w:rPr>
              <w:t xml:space="preserve">12 мая в 12:35</w:t>
            </w:r>
            <w:br/>
            <w:r>
              <w:rPr>
                <w:rStyle w:val="RegText"/>
              </w:rPr>
              <w:t xml:space="preserve">14 мая в 00:10</w:t>
            </w:r>
            <w:br/>
            <w:r>
              <w:rPr>
                <w:rStyle w:val="RegText"/>
              </w:rPr>
              <w:t xml:space="preserve">16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11 мая в 19:00</w:t>
            </w:r>
            <w:br/>
            <w:r>
              <w:rPr>
                <w:rStyle w:val="RegText"/>
              </w:rPr>
              <w:t xml:space="preserve">13 мая в 17:10</w:t>
            </w:r>
            <w:br/>
            <w:r>
              <w:rPr>
                <w:rStyle w:val="RegText"/>
              </w:rPr>
              <w:t xml:space="preserve">14 мая в 11:40</w:t>
            </w:r>
            <w:br/>
            <w:r>
              <w:rPr>
                <w:rStyle w:val="RegText"/>
              </w:rPr>
              <w:t xml:space="preserve">16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Легенда Багера Ванса</w:t>
            </w:r>
            <w:br/>
            <w:br/>
            <w:r>
              <w:rPr/>
              <w:t xml:space="preserve">Ветеран войны Раннулф Джуннах когда-то был лучшим игроком в гольф во всей Саванне. Но сейчас он всего лишь разочарованный в жизни пьяница. Внезапно в его жизни появляется таинственный Багер Ванс.Он открывает Раннулфу секреты истинного мастерства игры. Теперь Джуннах готов к большому соревнованию.</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Роберт Редфорд</w:t>
            </w:r>
            <w:br/>
            <w:r>
              <w:rPr>
                <w:rStyle w:val="BoldText"/>
              </w:rPr>
              <w:t xml:space="preserve">В ролях: </w:t>
            </w:r>
            <w:r>
              <w:rPr>
                <w:rStyle w:val="RegText"/>
              </w:rPr>
              <w:t xml:space="preserve">Уилл Смит, Мэтт Дэймон, Шарлиз Терон, Брюс Макгилл, Джоэль Гретш</w:t>
            </w:r>
          </w:p>
        </w:tc>
      </w:tr>
      <w:tr>
        <w:trPr/>
        <w:tc>
          <w:tcPr>
            <w:tcW w:w="100" w:type="dxa"/>
          </w:tcPr>
          <w:p>
            <w:pPr>
              <w:pStyle w:val="pStyle"/>
            </w:pPr>
            <w:br/>
            <w:r>
              <w:rPr>
                <w:rStyle w:val="BoldText"/>
              </w:rPr>
              <w:t xml:space="preserve">Смотрите в эфире:</w:t>
            </w:r>
            <w:br/>
            <w:br/>
            <w:r>
              <w:rPr>
                <w:rStyle w:val="RegText"/>
              </w:rPr>
              <w:t xml:space="preserve">11 мая в 20:45</w:t>
            </w:r>
            <w:br/>
            <w:r>
              <w:rPr>
                <w:rStyle w:val="RegText"/>
              </w:rPr>
              <w:t xml:space="preserve">13 мая в 15:15</w:t>
            </w:r>
            <w:br/>
            <w:r>
              <w:rPr>
                <w:rStyle w:val="RegText"/>
              </w:rPr>
              <w:t xml:space="preserve">15 мая в 09:30</w:t>
            </w:r>
            <w:br/>
            <w:r>
              <w:rPr>
                <w:rStyle w:val="RegText"/>
              </w:rPr>
              <w:t xml:space="preserve">17 мая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мая в 22:40</w:t>
            </w:r>
            <w:br/>
            <w:r>
              <w:rPr>
                <w:rStyle w:val="RegText"/>
              </w:rPr>
              <w:t xml:space="preserve">13 мая в 13:20</w:t>
            </w:r>
            <w:br/>
            <w:r>
              <w:rPr>
                <w:rStyle w:val="RegText"/>
              </w:rPr>
              <w:t xml:space="preserve">16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12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12 мая в 03:20</w:t>
            </w:r>
            <w:br/>
            <w:r>
              <w:rPr>
                <w:rStyle w:val="RegText"/>
              </w:rPr>
              <w:t xml:space="preserve">15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12 мая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12 мая в 07:25</w:t>
            </w:r>
            <w:br/>
            <w:r>
              <w:rPr>
                <w:rStyle w:val="RegText"/>
              </w:rPr>
              <w:t xml:space="preserve">14 мая в 10:05</w:t>
            </w:r>
            <w:br/>
            <w:r>
              <w:rPr>
                <w:rStyle w:val="RegText"/>
              </w:rPr>
              <w:t xml:space="preserve">16 мая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12 мая в 09:00</w:t>
            </w:r>
            <w:br/>
            <w:r>
              <w:rPr>
                <w:rStyle w:val="RegText"/>
              </w:rPr>
              <w:t xml:space="preserve">14 мая в 06:35</w:t>
            </w:r>
            <w:br/>
            <w:r>
              <w:rPr>
                <w:rStyle w:val="RegText"/>
              </w:rPr>
              <w:t xml:space="preserve">16 мая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12 мая в 10:55</w:t>
            </w:r>
            <w:br/>
            <w:r>
              <w:rPr>
                <w:rStyle w:val="RegText"/>
              </w:rPr>
              <w:t xml:space="preserve">14 мая в 03:30</w:t>
            </w:r>
            <w:br/>
            <w:r>
              <w:rPr>
                <w:rStyle w:val="RegText"/>
              </w:rPr>
              <w:t xml:space="preserve">17 мая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12 мая в 14:15</w:t>
            </w:r>
            <w:br/>
            <w:r>
              <w:rPr>
                <w:rStyle w:val="RegText"/>
              </w:rPr>
              <w:t xml:space="preserve">14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12 мая в 15:55</w:t>
            </w:r>
            <w:br/>
            <w:r>
              <w:rPr>
                <w:rStyle w:val="RegText"/>
              </w:rPr>
              <w:t xml:space="preserve">14 мая в 08:30</w:t>
            </w:r>
            <w:br/>
            <w:r>
              <w:rPr>
                <w:rStyle w:val="RegText"/>
              </w:rPr>
              <w:t xml:space="preserve">17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12 мая в 17:25</w:t>
            </w:r>
            <w:br/>
            <w:r>
              <w:rPr>
                <w:rStyle w:val="RegText"/>
              </w:rPr>
              <w:t xml:space="preserve">13 мая в 11:50</w:t>
            </w:r>
            <w:br/>
            <w:r>
              <w:rPr>
                <w:rStyle w:val="RegText"/>
              </w:rPr>
              <w:t xml:space="preserve">15 мая в 08:00</w:t>
            </w:r>
            <w:br/>
            <w:r>
              <w:rPr>
                <w:rStyle w:val="RegText"/>
              </w:rPr>
              <w:t xml:space="preserve">17 мая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12 мая в 19:00</w:t>
            </w:r>
            <w:br/>
            <w:r>
              <w:rPr>
                <w:rStyle w:val="RegText"/>
              </w:rPr>
              <w:t xml:space="preserve">14 мая в 16:40</w:t>
            </w:r>
            <w:br/>
            <w:r>
              <w:rPr>
                <w:rStyle w:val="RegText"/>
              </w:rPr>
              <w:t xml:space="preserve">15 мая в 11:30</w:t>
            </w:r>
            <w:br/>
            <w:r>
              <w:rPr>
                <w:rStyle w:val="RegText"/>
              </w:rPr>
              <w:t xml:space="preserve">17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12 мая в 21:15</w:t>
            </w:r>
            <w:br/>
            <w:r>
              <w:rPr>
                <w:rStyle w:val="RegText"/>
              </w:rPr>
              <w:t xml:space="preserve">14 мая в 15:10</w:t>
            </w:r>
            <w:br/>
            <w:r>
              <w:rPr>
                <w:rStyle w:val="RegText"/>
              </w:rPr>
              <w:t xml:space="preserve">16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12 мая в 22:45</w:t>
            </w:r>
            <w:br/>
            <w:r>
              <w:rPr>
                <w:rStyle w:val="RegText"/>
              </w:rPr>
              <w:t xml:space="preserve">14 мая в 13:25</w:t>
            </w:r>
            <w:br/>
            <w:r>
              <w:rPr>
                <w:rStyle w:val="RegText"/>
              </w:rPr>
              <w:t xml:space="preserve">16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13 мая в 19:00</w:t>
            </w:r>
            <w:br/>
            <w:r>
              <w:rPr>
                <w:rStyle w:val="RegText"/>
              </w:rPr>
              <w:t xml:space="preserve">15 мая в 17:05</w:t>
            </w:r>
            <w:br/>
            <w:r>
              <w:rPr>
                <w:rStyle w:val="RegText"/>
              </w:rPr>
              <w:t xml:space="preserve">17 мая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13 мая в 20:50</w:t>
            </w:r>
            <w:br/>
            <w:r>
              <w:rPr>
                <w:rStyle w:val="RegText"/>
              </w:rPr>
              <w:t xml:space="preserve">15 мая в 15:40</w:t>
            </w:r>
            <w:br/>
            <w:r>
              <w:rPr>
                <w:rStyle w:val="RegText"/>
              </w:rPr>
              <w:t xml:space="preserve">17 мая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13 мая в 22:20</w:t>
            </w:r>
            <w:br/>
            <w:r>
              <w:rPr>
                <w:rStyle w:val="RegText"/>
              </w:rPr>
              <w:t xml:space="preserve">15 мая в 13:45</w:t>
            </w:r>
            <w:br/>
            <w:r>
              <w:rPr>
                <w:rStyle w:val="RegText"/>
              </w:rPr>
              <w:t xml:space="preserve">17 мая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14 мая в 19:00</w:t>
            </w:r>
            <w:br/>
            <w:r>
              <w:rPr>
                <w:rStyle w:val="RegText"/>
              </w:rPr>
              <w:t xml:space="preserve">16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14 мая в 21:00</w:t>
            </w:r>
            <w:br/>
            <w:r>
              <w:rPr>
                <w:rStyle w:val="RegText"/>
              </w:rPr>
              <w:t xml:space="preserve">16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14 мая в 22:50</w:t>
            </w:r>
            <w:br/>
            <w:r>
              <w:rPr>
                <w:rStyle w:val="RegText"/>
              </w:rPr>
              <w:t xml:space="preserve">17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15 мая в 19:00</w:t>
            </w:r>
            <w:br/>
            <w:r>
              <w:rPr>
                <w:rStyle w:val="RegText"/>
              </w:rPr>
              <w:t xml:space="preserve">17 мая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15 мая в 20:40</w:t>
            </w:r>
            <w:br/>
            <w:r>
              <w:rPr>
                <w:rStyle w:val="RegText"/>
              </w:rPr>
              <w:t xml:space="preserve">16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Ты не ты</w:t>
            </w:r>
            <w:br/>
            <w:br/>
            <w:r>
              <w:rPr/>
              <w:t xml:space="preserve">Драма сосредоточена на неизлечимо больной женщине и беспечной молодой девушке, которая становится её опекуном.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Джордж С. Вольфе</w:t>
            </w:r>
            <w:br/>
            <w:r>
              <w:rPr>
                <w:rStyle w:val="BoldText"/>
              </w:rPr>
              <w:t xml:space="preserve">В ролях: </w:t>
            </w:r>
            <w:r>
              <w:rPr>
                <w:rStyle w:val="RegText"/>
              </w:rPr>
              <w:t xml:space="preserve">Хилари Суэнк, Эмми Россам, Джош Дюамель, Стефани Беатриз, Джейсон Риттер, Джулиан МакМэхон, Эли Лартер, Андреа Сэвадж, Джералд Дауни, Майк Дойл</w:t>
            </w:r>
          </w:p>
        </w:tc>
      </w:tr>
      <w:tr>
        <w:trPr/>
        <w:tc>
          <w:tcPr>
            <w:tcW w:w="100" w:type="dxa"/>
          </w:tcPr>
          <w:p>
            <w:pPr>
              <w:pStyle w:val="pStyle"/>
            </w:pPr>
            <w:br/>
            <w:r>
              <w:rPr>
                <w:rStyle w:val="BoldText"/>
              </w:rPr>
              <w:t xml:space="preserve">Смотрите в эфире:</w:t>
            </w:r>
            <w:br/>
            <w:br/>
            <w:r>
              <w:rPr>
                <w:rStyle w:val="RegText"/>
              </w:rPr>
              <w:t xml:space="preserve">15 мая в 22:25</w:t>
            </w:r>
            <w:br/>
            <w:r>
              <w:rPr>
                <w:rStyle w:val="RegText"/>
              </w:rPr>
              <w:t xml:space="preserve">17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2026-05-05T00:00:48+00:00</dcterms:created>
  <dcterms:modified xsi:type="dcterms:W3CDTF">2026-05-05T00:00:48+00:00</dcterms:modified>
</cp:coreProperties>
</file>

<file path=docProps/custom.xml><?xml version="1.0" encoding="utf-8"?>
<Properties xmlns="http://schemas.openxmlformats.org/officeDocument/2006/custom-properties" xmlns:vt="http://schemas.openxmlformats.org/officeDocument/2006/docPropsVTypes"/>
</file>