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13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Двойная рокировка</w:t>
            </w:r>
            <w:br/>
            <w:br/>
            <w:r>
              <w:rPr/>
              <w:t xml:space="preserve">История двух людей, ежесекундно рискующих жизнью. Один из них — агент мафии в полиции, другой — полицейский, внедренный в мафию. Каждый стремится к одному: разоблачить врага.</w:t>
            </w:r>
          </w:p>
        </w:tc>
      </w:tr>
      <w:tr>
        <w:trPr/>
        <w:tc>
          <w:tcPr>
            <w:tcW w:w="100" w:type="dxa"/>
          </w:tcPr>
          <w:p>
            <w:pPr>
              <w:pStyle w:val="pStyle"/>
            </w:pPr>
            <w:br/>
            <w:r>
              <w:rPr>
                <w:rStyle w:val="BoldText"/>
              </w:rPr>
              <w:t xml:space="preserve">Производство: </w:t>
            </w:r>
            <w:r>
              <w:rPr>
                <w:rStyle w:val="RegText"/>
              </w:rPr>
              <w:t xml:space="preserve">2002 г. Гонконг</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Энди Лау, Тони Люн Чу Вай, Энтони Вонг Чау Санг, Эрик Цан, Келли Чен, Сэмми Чэн, Эдисон Чен, Шон Юе, Элва Хсиао, Чэпман То</w:t>
            </w:r>
          </w:p>
        </w:tc>
      </w:tr>
      <w:tr>
        <w:trPr/>
        <w:tc>
          <w:tcPr>
            <w:tcW w:w="100" w:type="dxa"/>
          </w:tcPr>
          <w:p>
            <w:pPr>
              <w:pStyle w:val="pStyle"/>
            </w:pPr>
            <w:br/>
            <w:r>
              <w:rPr>
                <w:rStyle w:val="BoldText"/>
              </w:rPr>
              <w:t xml:space="preserve">Смотрите в эфире:</w:t>
            </w:r>
            <w:br/>
            <w:br/>
            <w:r>
              <w:rPr>
                <w:rStyle w:val="RegText"/>
              </w:rPr>
              <w:t xml:space="preserve">13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13 июля в 04:25</w:t>
            </w:r>
            <w:br/>
            <w:r>
              <w:rPr>
                <w:rStyle w:val="RegText"/>
              </w:rPr>
              <w:t xml:space="preserve">19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13 июля в 06:10</w:t>
            </w:r>
            <w:br/>
            <w:r>
              <w:rPr>
                <w:rStyle w:val="RegText"/>
              </w:rPr>
              <w:t xml:space="preserve">15 июля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13 июля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13 июля в 09:35</w:t>
            </w:r>
            <w:br/>
            <w:r>
              <w:rPr>
                <w:rStyle w:val="RegText"/>
              </w:rPr>
              <w:t xml:space="preserve">15 июля в 10:55</w:t>
            </w:r>
            <w:br/>
            <w:r>
              <w:rPr>
                <w:rStyle w:val="RegText"/>
              </w:rPr>
              <w:t xml:space="preserve">17 июля в 08:10</w:t>
            </w:r>
            <w:br/>
            <w:r>
              <w:rPr>
                <w:rStyle w:val="RegText"/>
              </w:rPr>
              <w:t xml:space="preserve">19 июля в 13:25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13 июля в 11:20</w:t>
            </w:r>
            <w:br/>
            <w:r>
              <w:rPr>
                <w:rStyle w:val="RegText"/>
              </w:rPr>
              <w:t xml:space="preserve">15 июля в 05:45</w:t>
            </w:r>
            <w:br/>
            <w:r>
              <w:rPr>
                <w:rStyle w:val="RegText"/>
              </w:rPr>
              <w:t xml:space="preserve">16 июля в 23:40</w:t>
            </w:r>
            <w:br/>
            <w:r>
              <w:rPr>
                <w:rStyle w:val="RegText"/>
              </w:rPr>
              <w:t xml:space="preserve">18 июля в 13:05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13 июля в 13:15</w:t>
            </w:r>
            <w:br/>
            <w:r>
              <w:rPr>
                <w:rStyle w:val="RegText"/>
              </w:rPr>
              <w:t xml:space="preserve">15 июля в 09:05</w:t>
            </w:r>
            <w:br/>
            <w:r>
              <w:rPr>
                <w:rStyle w:val="RegText"/>
              </w:rPr>
              <w:t xml:space="preserve">17 июля в 01:35</w:t>
            </w:r>
            <w:br/>
            <w:r>
              <w:rPr>
                <w:rStyle w:val="RegText"/>
              </w:rPr>
              <w:t xml:space="preserve">19 июля в 10:05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13 июля в 15:10</w:t>
            </w:r>
            <w:br/>
            <w:r>
              <w:rPr>
                <w:rStyle w:val="RegText"/>
              </w:rPr>
              <w:t xml:space="preserve">15 июля в 12:40</w:t>
            </w:r>
            <w:br/>
            <w:r>
              <w:rPr>
                <w:rStyle w:val="RegText"/>
              </w:rPr>
              <w:t xml:space="preserve">17 июля в 05:05</w:t>
            </w:r>
            <w:br/>
            <w:r>
              <w:rPr>
                <w:rStyle w:val="RegText"/>
              </w:rPr>
              <w:t xml:space="preserve">18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13 июля в 16:30</w:t>
            </w:r>
            <w:br/>
            <w:r>
              <w:rPr>
                <w:rStyle w:val="RegText"/>
              </w:rPr>
              <w:t xml:space="preserve">14 июля в 07:30</w:t>
            </w:r>
            <w:br/>
            <w:r>
              <w:rPr>
                <w:rStyle w:val="RegText"/>
              </w:rPr>
              <w:t xml:space="preserve">16 июля в 04:55</w:t>
            </w:r>
            <w:br/>
            <w:r>
              <w:rPr>
                <w:rStyle w:val="RegText"/>
              </w:rPr>
              <w:t xml:space="preserve">18 июля в 10:40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Иллюзионист</w:t>
            </w:r>
            <w:br/>
            <w:br/>
            <w:r>
              <w:rPr/>
              <w:t xml:space="preserve">Вена. Начало 20 века. В городе появляется загадочный человек, называвший себя иллюзионистом Эйзенхаймом. Он показывает публике невиданные фокусы, которые кажутся не иначе как волшебством. Слава о необыкновенном чародее доходит до кронпринца Леопольда, который почтил своим присутствием одно из представлений Эйзенхайма. Леопольда сопровождает его будущая невеста Софи. Её появление в зале дает толчок для целой вереницы необъяснимых событий, корни которых уходят в прошлое...</w:t>
            </w:r>
          </w:p>
        </w:tc>
      </w:tr>
      <w:tr>
        <w:trPr/>
        <w:tc>
          <w:tcPr>
            <w:tcW w:w="100" w:type="dxa"/>
          </w:tcPr>
          <w:p>
            <w:pPr>
              <w:pStyle w:val="pStyle"/>
            </w:pPr>
            <w:br/>
            <w:r>
              <w:rPr>
                <w:rStyle w:val="BoldText"/>
              </w:rPr>
              <w:t xml:space="preserve">Производство: </w:t>
            </w:r>
            <w:r>
              <w:rPr>
                <w:rStyle w:val="RegText"/>
              </w:rPr>
              <w:t xml:space="preserve">2005 г. США, Чехия</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Эдвард Нортон, Пол Джаматти, Джессика Бил</w:t>
            </w:r>
          </w:p>
        </w:tc>
      </w:tr>
      <w:tr>
        <w:trPr/>
        <w:tc>
          <w:tcPr>
            <w:tcW w:w="100" w:type="dxa"/>
          </w:tcPr>
          <w:p>
            <w:pPr>
              <w:pStyle w:val="pStyle"/>
            </w:pPr>
            <w:br/>
            <w:r>
              <w:rPr>
                <w:rStyle w:val="BoldText"/>
              </w:rPr>
              <w:t xml:space="preserve">Смотрите в эфире:</w:t>
            </w:r>
            <w:br/>
            <w:br/>
            <w:r>
              <w:rPr>
                <w:rStyle w:val="RegText"/>
              </w:rPr>
              <w:t xml:space="preserve">13 июля в 19:00</w:t>
            </w:r>
            <w:br/>
            <w:r>
              <w:rPr>
                <w:rStyle w:val="RegText"/>
              </w:rPr>
              <w:t xml:space="preserve">15 июля в 17:15</w:t>
            </w:r>
            <w:br/>
            <w:r>
              <w:rPr>
                <w:rStyle w:val="RegText"/>
              </w:rPr>
              <w:t xml:space="preserve">16 июля в 09:10</w:t>
            </w:r>
            <w:br/>
            <w:r>
              <w:rPr>
                <w:rStyle w:val="RegText"/>
              </w:rPr>
              <w:t xml:space="preserve">18 июля в 19:55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13 июля в 20:40</w:t>
            </w:r>
            <w:br/>
            <w:r>
              <w:rPr>
                <w:rStyle w:val="RegText"/>
              </w:rPr>
              <w:t xml:space="preserve">15 июля в 15:35</w:t>
            </w:r>
            <w:br/>
            <w:r>
              <w:rPr>
                <w:rStyle w:val="RegText"/>
              </w:rPr>
              <w:t xml:space="preserve">17 июля в 06:30</w:t>
            </w:r>
            <w:br/>
            <w:r>
              <w:rPr>
                <w:rStyle w:val="RegText"/>
              </w:rPr>
              <w:t xml:space="preserve">19 июля в 16:50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Однажды в Китае</w:t>
            </w:r>
            <w:br/>
            <w:br/>
            <w:r>
              <w:rPr/>
              <w:t xml:space="preserve">Конец девятнадцатого столетия. Китайцы пытаются бороться всеми доступными им средствами с расширением американского влияния, решительно восстают против наглого грабежа и похищения людей.Но находятся и такие, которым чужестранная мода, традиции и культура пришлись на руку в их темных делишках. Народный герой Китая Вонг пытается защитить девушку, которую предприимчивый барыга - китаец продал на Запад в бордель.</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Юэнь Бяо, Розамунд Кван, Джеки Чун, Кент Чэн</w:t>
            </w:r>
          </w:p>
        </w:tc>
      </w:tr>
      <w:tr>
        <w:trPr/>
        <w:tc>
          <w:tcPr>
            <w:tcW w:w="100" w:type="dxa"/>
          </w:tcPr>
          <w:p>
            <w:pPr>
              <w:pStyle w:val="pStyle"/>
            </w:pPr>
            <w:br/>
            <w:r>
              <w:rPr>
                <w:rStyle w:val="BoldText"/>
              </w:rPr>
              <w:t xml:space="preserve">Смотрите в эфире:</w:t>
            </w:r>
            <w:br/>
            <w:br/>
            <w:r>
              <w:rPr>
                <w:rStyle w:val="RegText"/>
              </w:rPr>
              <w:t xml:space="preserve">13 июля в 22:20</w:t>
            </w:r>
            <w:br/>
            <w:r>
              <w:rPr>
                <w:rStyle w:val="RegText"/>
              </w:rPr>
              <w:t xml:space="preserve">18 июля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14 июля в 00:35</w:t>
            </w:r>
            <w:br/>
            <w:r>
              <w:rPr>
                <w:rStyle w:val="RegText"/>
              </w:rPr>
              <w:t xml:space="preserve">15 июля в 04:10</w:t>
            </w:r>
            <w:br/>
            <w:r>
              <w:rPr>
                <w:rStyle w:val="RegText"/>
              </w:rPr>
              <w:t xml:space="preserve">17 июля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Двойная рокировка - 2</w:t>
            </w:r>
            <w:br/>
            <w:br/>
            <w:r>
              <w:rPr/>
              <w:t xml:space="preserve">После убийства руководителя Триады, его сын Хоу, ранее не интересовавшийся делами отца, неожиданно объявляет о своем намерении занять его место. Полиция оказывается не готовой к такому повороту событий, обретя в лице нового мафиози грозного и неуловимого противника. Теперь все надежды возлагаются на молодого полицейского Чэн Вин Яня, который рискуя жизнью проникает в банду и пытается войти в доверие к новому боссу. Но клан тоже не дремлет, внедрив в полицию своего осведомителя Мина…</w:t>
            </w:r>
          </w:p>
        </w:tc>
      </w:tr>
      <w:tr>
        <w:trPr/>
        <w:tc>
          <w:tcPr>
            <w:tcW w:w="100" w:type="dxa"/>
          </w:tcPr>
          <w:p>
            <w:pPr>
              <w:pStyle w:val="pStyle"/>
            </w:pPr>
            <w:br/>
            <w:r>
              <w:rPr>
                <w:rStyle w:val="BoldText"/>
              </w:rPr>
              <w:t xml:space="preserve">Производство: </w:t>
            </w:r>
            <w:r>
              <w:rPr>
                <w:rStyle w:val="RegText"/>
              </w:rPr>
              <w:t xml:space="preserve">2003 г. Гонконг, Китай, Сингапур</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Энтони Вонг Чау Санг, Эрик Цан, Карина Лау, Френсис Нг, Эдисон Чен, Шон Юе, Ху Цзюнь, Танг Чо &amp;amp;laquo;Джо&amp;amp;raquo; Чунг, Генри Фонг, Питер Нгор</w:t>
            </w:r>
          </w:p>
        </w:tc>
      </w:tr>
      <w:tr>
        <w:trPr/>
        <w:tc>
          <w:tcPr>
            <w:tcW w:w="100" w:type="dxa"/>
          </w:tcPr>
          <w:p>
            <w:pPr>
              <w:pStyle w:val="pStyle"/>
            </w:pPr>
            <w:br/>
            <w:r>
              <w:rPr>
                <w:rStyle w:val="BoldText"/>
              </w:rPr>
              <w:t xml:space="preserve">Смотрите в эфире:</w:t>
            </w:r>
            <w:br/>
            <w:br/>
            <w:r>
              <w:rPr>
                <w:rStyle w:val="RegText"/>
              </w:rPr>
              <w:t xml:space="preserve">14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14 июля в 04:45</w:t>
            </w:r>
            <w:br/>
            <w:r>
              <w:rPr>
                <w:rStyle w:val="RegText"/>
              </w:rPr>
              <w:t xml:space="preserve">16 июля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14 июля в 09:55</w:t>
            </w:r>
            <w:br/>
            <w:r>
              <w:rPr>
                <w:rStyle w:val="RegText"/>
              </w:rPr>
              <w:t xml:space="preserve">16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14 июля в 11:25</w:t>
            </w:r>
            <w:br/>
            <w:r>
              <w:rPr>
                <w:rStyle w:val="RegText"/>
              </w:rPr>
              <w:t xml:space="preserve">16 июля в 13:35</w:t>
            </w:r>
            <w:br/>
            <w:r>
              <w:rPr>
                <w:rStyle w:val="RegText"/>
              </w:rPr>
              <w:t xml:space="preserve">19 июля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14 июля в 12:55</w:t>
            </w:r>
            <w:br/>
            <w:r>
              <w:rPr>
                <w:rStyle w:val="RegText"/>
              </w:rPr>
              <w:t xml:space="preserve">16 июля в 10:55</w:t>
            </w:r>
            <w:br/>
            <w:r>
              <w:rPr>
                <w:rStyle w:val="RegText"/>
              </w:rPr>
              <w:t xml:space="preserve">18 июля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14 июля в 15:40</w:t>
            </w:r>
            <w:br/>
            <w:r>
              <w:rPr>
                <w:rStyle w:val="RegText"/>
              </w:rPr>
              <w:t xml:space="preserve">16 июля в 07:20</w:t>
            </w:r>
            <w:br/>
            <w:r>
              <w:rPr>
                <w:rStyle w:val="RegText"/>
              </w:rPr>
              <w:t xml:space="preserve">18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14 июля в 17:30</w:t>
            </w:r>
            <w:br/>
            <w:r>
              <w:rPr>
                <w:rStyle w:val="RegText"/>
              </w:rPr>
              <w:t xml:space="preserve">15 июля в 14:05</w:t>
            </w:r>
            <w:br/>
            <w:r>
              <w:rPr>
                <w:rStyle w:val="RegText"/>
              </w:rPr>
              <w:t xml:space="preserve">17 июля в 09:55</w:t>
            </w:r>
            <w:br/>
            <w:r>
              <w:rPr>
                <w:rStyle w:val="RegText"/>
              </w:rPr>
              <w:t xml:space="preserve">19 июля в 11:55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14 июля в 19:00</w:t>
            </w:r>
            <w:br/>
            <w:r>
              <w:rPr>
                <w:rStyle w:val="RegText"/>
              </w:rPr>
              <w:t xml:space="preserve">16 июля в 16:40</w:t>
            </w:r>
            <w:br/>
            <w:r>
              <w:rPr>
                <w:rStyle w:val="RegText"/>
              </w:rPr>
              <w:t xml:space="preserve">17 июля в 13:00</w:t>
            </w:r>
            <w:br/>
            <w:r>
              <w:rPr>
                <w:rStyle w:val="RegText"/>
              </w:rPr>
              <w:t xml:space="preserve">19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14 июля в 21:15</w:t>
            </w:r>
            <w:br/>
            <w:r>
              <w:rPr>
                <w:rStyle w:val="RegText"/>
              </w:rPr>
              <w:t xml:space="preserve">16 июля в 15:05</w:t>
            </w:r>
            <w:br/>
            <w:r>
              <w:rPr>
                <w:rStyle w:val="RegText"/>
              </w:rPr>
              <w:t xml:space="preserve">18 июля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Однажды в Китае 2</w:t>
            </w:r>
            <w:br/>
            <w:br/>
            <w:r>
              <w:rPr/>
              <w:t xml:space="preserve">1895 год, Китай. Крайняя националистическая организация «Белый Лотос» устраивает беспорядки во время международной конференции врачей. Трагическая участь ждет гостей - иностранцев.В числе гостей съезда мастер Вонг. Вместе с переводчицей и своим приятелем они должны помешать террористам довести до конца кровавый план, который вверг бы страну в полный хаос и вызвать войну с мировыми державами...</w:t>
            </w:r>
          </w:p>
        </w:tc>
      </w:tr>
      <w:tr>
        <w:trPr/>
        <w:tc>
          <w:tcPr>
            <w:tcW w:w="100" w:type="dxa"/>
          </w:tcPr>
          <w:p>
            <w:pPr>
              <w:pStyle w:val="pStyle"/>
            </w:pPr>
            <w:br/>
            <w:r>
              <w:rPr>
                <w:rStyle w:val="BoldText"/>
              </w:rPr>
              <w:t xml:space="preserve">Производство: </w:t>
            </w:r>
            <w:r>
              <w:rPr>
                <w:rStyle w:val="RegText"/>
              </w:rPr>
              <w:t xml:space="preserve">1992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Дэвид Цзян, Донни Йен</w:t>
            </w:r>
          </w:p>
        </w:tc>
      </w:tr>
      <w:tr>
        <w:trPr/>
        <w:tc>
          <w:tcPr>
            <w:tcW w:w="100" w:type="dxa"/>
          </w:tcPr>
          <w:p>
            <w:pPr>
              <w:pStyle w:val="pStyle"/>
            </w:pPr>
            <w:br/>
            <w:r>
              <w:rPr>
                <w:rStyle w:val="BoldText"/>
              </w:rPr>
              <w:t xml:space="preserve">Смотрите в эфире:</w:t>
            </w:r>
            <w:br/>
            <w:br/>
            <w:r>
              <w:rPr>
                <w:rStyle w:val="RegText"/>
              </w:rPr>
              <w:t xml:space="preserve">14 июля в 22:50</w:t>
            </w:r>
            <w:br/>
            <w:r>
              <w:rPr>
                <w:rStyle w:val="RegText"/>
              </w:rPr>
              <w:t xml:space="preserve">18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Двойная рокировка - 3</w:t>
            </w:r>
            <w:br/>
            <w:br/>
            <w:r>
              <w:rPr/>
              <w:t xml:space="preserve">После роковой перестрелки, отправившей к праотцам Яна и инспектора Би, Лау не находит себе места. Внутреннее полицейское расследование полностью подтвердило рассказанную им версию, но Лау неспокойно — случайно узнав о том, что в управлении еще могли остаться стукачи Сэма, он задается целью отловить их всех, до единого. Одним из наиболее вероятных подозреваемых является амбициозный инспектор Юнг, но Лау уже не в том состоянии, чтобы трезво оценивать происходящее…</w:t>
            </w:r>
          </w:p>
        </w:tc>
      </w:tr>
      <w:tr>
        <w:trPr/>
        <w:tc>
          <w:tcPr>
            <w:tcW w:w="100" w:type="dxa"/>
          </w:tcPr>
          <w:p>
            <w:pPr>
              <w:pStyle w:val="pStyle"/>
            </w:pPr>
            <w:br/>
            <w:r>
              <w:rPr>
                <w:rStyle w:val="BoldText"/>
              </w:rPr>
              <w:t xml:space="preserve">Производство: </w:t>
            </w:r>
            <w:r>
              <w:rPr>
                <w:rStyle w:val="RegText"/>
              </w:rPr>
              <w:t xml:space="preserve">2003 г. Гонконг, Китай</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Тони Люн Чу Вай, Энди Лау, Леон Лай, Чэнь Даомин, Келли Чен, Энтони Вонг Чау Санг, Эрик Цан, Сэмми Чэн, Карина Лау, Эдисон Чен</w:t>
            </w:r>
          </w:p>
        </w:tc>
      </w:tr>
      <w:tr>
        <w:trPr/>
        <w:tc>
          <w:tcPr>
            <w:tcW w:w="100" w:type="dxa"/>
          </w:tcPr>
          <w:p>
            <w:pPr>
              <w:pStyle w:val="pStyle"/>
            </w:pPr>
            <w:br/>
            <w:r>
              <w:rPr>
                <w:rStyle w:val="BoldText"/>
              </w:rPr>
              <w:t xml:space="preserve">Смотрите в эфире:</w:t>
            </w:r>
            <w:br/>
            <w:br/>
            <w:r>
              <w:rPr>
                <w:rStyle w:val="RegText"/>
              </w:rPr>
              <w:t xml:space="preserve">15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15 июля в 07:35</w:t>
            </w:r>
            <w:br/>
            <w:r>
              <w:rPr>
                <w:rStyle w:val="RegText"/>
              </w:rPr>
              <w:t xml:space="preserve">17 июля в 03:35</w:t>
            </w:r>
            <w:br/>
            <w:r>
              <w:rPr>
                <w:rStyle w:val="RegText"/>
              </w:rPr>
              <w:t xml:space="preserve">19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15 июля в 19:00</w:t>
            </w:r>
            <w:br/>
            <w:r>
              <w:rPr>
                <w:rStyle w:val="RegText"/>
              </w:rPr>
              <w:t xml:space="preserve">17 июля в 16:55</w:t>
            </w:r>
            <w:br/>
            <w:r>
              <w:rPr>
                <w:rStyle w:val="RegText"/>
              </w:rPr>
              <w:t xml:space="preserve">18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15 июля в 21:00</w:t>
            </w:r>
            <w:br/>
            <w:r>
              <w:rPr>
                <w:rStyle w:val="RegText"/>
              </w:rPr>
              <w:t xml:space="preserve">17 июля в 15:15</w:t>
            </w:r>
            <w:br/>
            <w:r>
              <w:rPr>
                <w:rStyle w:val="RegText"/>
              </w:rPr>
              <w:t xml:space="preserve">19 июля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Однажды в Китае 3</w:t>
            </w:r>
            <w:br/>
            <w:br/>
            <w:r>
              <w:rPr/>
              <w:t xml:space="preserve">Для участия в турнире мастеров восточных единоборств, знатоков стиля Танцующий лев, в Пекин приезжают Вон Фэй-хун, его двоюродная сестра Е и приятель-напарник Чун. Пока участники турнира готовятся к поединкам, Е завязывает романтические отношения с русским дипломатом Тумановским.</w:t>
            </w:r>
          </w:p>
        </w:tc>
      </w:tr>
      <w:tr>
        <w:trPr/>
        <w:tc>
          <w:tcPr>
            <w:tcW w:w="100" w:type="dxa"/>
          </w:tcPr>
          <w:p>
            <w:pPr>
              <w:pStyle w:val="pStyle"/>
            </w:pPr>
            <w:br/>
            <w:r>
              <w:rPr>
                <w:rStyle w:val="BoldText"/>
              </w:rPr>
              <w:t xml:space="preserve">Производство: </w:t>
            </w:r>
            <w:r>
              <w:rPr>
                <w:rStyle w:val="RegText"/>
              </w:rPr>
              <w:t xml:space="preserve">1992 г. Гонконг, Китай</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Сюн Синьсинь, Лау Шунь</w:t>
            </w:r>
          </w:p>
        </w:tc>
      </w:tr>
      <w:tr>
        <w:trPr/>
        <w:tc>
          <w:tcPr>
            <w:tcW w:w="100" w:type="dxa"/>
          </w:tcPr>
          <w:p>
            <w:pPr>
              <w:pStyle w:val="pStyle"/>
            </w:pPr>
            <w:br/>
            <w:r>
              <w:rPr>
                <w:rStyle w:val="BoldText"/>
              </w:rPr>
              <w:t xml:space="preserve">Смотрите в эфире:</w:t>
            </w:r>
            <w:br/>
            <w:br/>
            <w:r>
              <w:rPr>
                <w:rStyle w:val="RegText"/>
              </w:rPr>
              <w:t xml:space="preserve">15 июля в 22:40</w:t>
            </w:r>
            <w:br/>
            <w:r>
              <w:rPr>
                <w:rStyle w:val="RegText"/>
              </w:rPr>
              <w:t xml:space="preserve">18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16 июля в 19:00</w:t>
            </w:r>
            <w:br/>
            <w:r>
              <w:rPr>
                <w:rStyle w:val="RegText"/>
              </w:rPr>
              <w:t xml:space="preserve">18 июля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16 июля в 20:25</w:t>
            </w:r>
            <w:br/>
            <w:r>
              <w:rPr>
                <w:rStyle w:val="RegText"/>
              </w:rPr>
              <w:t xml:space="preserve">18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16 июля в 21:55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17 июля в 19:00</w:t>
            </w:r>
            <w:br/>
            <w:r>
              <w:rPr>
                <w:rStyle w:val="RegText"/>
              </w:rPr>
              <w:t xml:space="preserve">19 июля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17 июля в 20:45</w:t>
            </w:r>
            <w:br/>
            <w:r>
              <w:rPr>
                <w:rStyle w:val="RegText"/>
              </w:rPr>
              <w:t xml:space="preserve">19 июля в 15:10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17 июля в 22:25</w:t>
            </w:r>
            <w:br/>
            <w:r>
              <w:rPr>
                <w:rStyle w:val="RegText"/>
              </w:rPr>
              <w:t xml:space="preserve">19 июля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19 июля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2026-07-09T11:56:00+00:00</dcterms:created>
  <dcterms:modified xsi:type="dcterms:W3CDTF">2026-07-09T11:56:00+00:00</dcterms:modified>
</cp:coreProperties>
</file>

<file path=docProps/custom.xml><?xml version="1.0" encoding="utf-8"?>
<Properties xmlns="http://schemas.openxmlformats.org/officeDocument/2006/custom-properties" xmlns:vt="http://schemas.openxmlformats.org/officeDocument/2006/docPropsVTypes"/>
</file>