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8 декабря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11 декабря в 11:00</w:t>
            </w:r>
            <w:br/>
            <w:r>
              <w:rPr>
                <w:rStyle w:val="RegText"/>
              </w:rPr>
              <w:t xml:space="preserve">14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12 декабря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8 декабря в 14:10</w:t>
            </w:r>
            <w:br/>
            <w:r>
              <w:rPr>
                <w:rStyle w:val="RegText"/>
              </w:rPr>
              <w:t xml:space="preserve">11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11 декабря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12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8 декабря в 22:40</w:t>
            </w:r>
            <w:br/>
            <w:r>
              <w:rPr>
                <w:rStyle w:val="RegText"/>
              </w:rPr>
              <w:t xml:space="preserve">12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9 декабря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9 декабря в 08:55</w:t>
            </w:r>
            <w:br/>
            <w:r>
              <w:rPr>
                <w:rStyle w:val="RegText"/>
              </w:rPr>
              <w:t xml:space="preserve">12 декабря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12 декабря в 06:25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13:55</w:t>
            </w:r>
            <w:br/>
            <w:r>
              <w:rPr>
                <w:rStyle w:val="RegText"/>
              </w:rPr>
              <w:t xml:space="preserve">13 декабря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14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9 декабря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10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10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10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декабря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10 декабря в 11:00</w:t>
            </w:r>
            <w:br/>
            <w:r>
              <w:rPr>
                <w:rStyle w:val="RegText"/>
              </w:rPr>
              <w:t xml:space="preserve">13 декабря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10 декабря в 13:50, 14 декабря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10 декабря в 17:00</w:t>
            </w:r>
            <w:br/>
            <w:r>
              <w:rPr>
                <w:rStyle w:val="RegText"/>
              </w:rPr>
              <w:t xml:space="preserve">13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13 декабря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10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01:05</w:t>
            </w:r>
            <w:br/>
            <w:r>
              <w:rPr>
                <w:rStyle w:val="RegText"/>
              </w:rPr>
              <w:t xml:space="preserve">14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11 декабря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11 декабря в 17:05</w:t>
            </w:r>
            <w:br/>
            <w:r>
              <w:rPr>
                <w:rStyle w:val="RegText"/>
              </w:rPr>
              <w:t xml:space="preserve">14 декабря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14 декабря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12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12 декабря в 16:30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13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13 декабря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 тени закона</w:t>
            </w:r>
            <w:br/>
            <w:br/>
            <w:r>
              <w:rPr/>
              <w:t xml:space="preserve">Бхавани — отважная журналистка, которая не боится разоблачать коррупционеров. Она просит инспектора полиции Ашатоша спасти слепую дочь вдовы Джанки. Тем временем на выборах идет отчаянная борьба за голоса избирателей и местные политиканы используют любые методы, чтобы остаться у власти. Восторжествует ли справедливость? Будут ли наказаны подлецы?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Митхун Чакраборти, Рекха, Анупам Кхер, Раза Мурад, Анджана Мумтаз</w:t>
            </w:r>
          </w:p>
        </w:tc>
      </w:tr>
      <w:tr>
        <w:trPr/>
        <w:tc>
          <w:tcPr>
            <w:tcW w:w="100" w:type="dxa"/>
          </w:tcPr>
          <w:p>
            <w:pPr>
              <w:pStyle w:val="pStyle"/>
            </w:pPr>
            <w:br/>
            <w:r>
              <w:rPr>
                <w:rStyle w:val="BoldText"/>
              </w:rPr>
              <w:t xml:space="preserve">Смотрите в эфире:</w:t>
            </w:r>
            <w:br/>
            <w:br/>
            <w:r>
              <w:rPr>
                <w:rStyle w:val="RegText"/>
              </w:rPr>
              <w:t xml:space="preserve">13 декабря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14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14 декабря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2025-12-05T05:48:00+00:00</dcterms:created>
  <dcterms:modified xsi:type="dcterms:W3CDTF">2025-12-05T05:48:00+00:00</dcterms:modified>
</cp:coreProperties>
</file>

<file path=docProps/custom.xml><?xml version="1.0" encoding="utf-8"?>
<Properties xmlns="http://schemas.openxmlformats.org/officeDocument/2006/custom-properties" xmlns:vt="http://schemas.openxmlformats.org/officeDocument/2006/docPropsVTypes"/>
</file>