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«Индийское кино» представляет самые яркие фильмы мая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Хиты индийского кинематографа разных жанров в мае на телеканале «Индийское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мая в 20:00 — «Клянусь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8 мая в 20:00 — «Танцуй,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12 мая в 20:00 — «Маникарника - королева Джанси»</w:t>
            </w:r>
            <w:br/>
            <w:br/>
            <w:r>
              <w:rPr/>
              <w:t xml:space="preserve">История об индийской национальной героине, символе сопротивления деспотизму британских колонизаторов, лидера княжества Джханси — Лакшми Баи (имя при рождении — Маникарника). В 1857 году женщина принимала активное участие в Сипайском восстании против жестокой политики англичан: возглавляла оборону Джханси от армии генерала Роуза и воевала во главе кавалерийского отряда.</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Радха Кришна Джагарламуди, Кангана Ранаут</w:t>
            </w:r>
            <w:br/>
            <w:r>
              <w:rPr>
                <w:rStyle w:val="BoldText"/>
              </w:rPr>
              <w:t xml:space="preserve">В ролях: </w:t>
            </w:r>
            <w:r>
              <w:rPr>
                <w:rStyle w:val="RegText"/>
              </w:rPr>
              <w:t xml:space="preserve">Кангана Ранаут, Дэнни Дензонгпа, Суреш Оберой, Атул Кулкарни, Кулбхушан Кхарбанда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19 мая в 20:00 — «Сантош»</w:t>
            </w:r>
            <w:br/>
            <w:br/>
            <w:r>
              <w:rPr/>
              <w:t xml:space="preserve">Северная Индия, 2018 год. У 28-летней Сантош погибает муж-полицейский. Женщина решает продолжить дело супруга и становится стражем порядка в не самом благополучном районе в сельской местности. Вскоре ей приходится расследовать убийство девочки.</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Индия, Германия</w:t>
            </w:r>
            <w:br/>
            <w:r>
              <w:rPr>
                <w:rStyle w:val="BoldText"/>
              </w:rPr>
              <w:t xml:space="preserve">Режиссер: </w:t>
            </w:r>
            <w:r>
              <w:rPr>
                <w:rStyle w:val="RegText"/>
              </w:rPr>
              <w:t xml:space="preserve">Сандхия Сури</w:t>
            </w:r>
            <w:br/>
            <w:r>
              <w:rPr>
                <w:rStyle w:val="BoldText"/>
              </w:rPr>
              <w:t xml:space="preserve">В ролях: </w:t>
            </w:r>
            <w:r>
              <w:rPr>
                <w:rStyle w:val="RegText"/>
              </w:rPr>
              <w:t xml:space="preserve">Шахана Госвами, Сунита Раджвар, Навал Шукла, Пратибха Авастхи, Прашант Кумар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4" w:history="1">
        <w:r>
          <w:rPr>
            <w:i w:val="1"/>
            <w:iCs w:val="1"/>
            <w:u w:val="single"/>
          </w:rPr>
          <w:t xml:space="preserve">SokolovaAR@red-media.ru</w:t>
        </w:r>
      </w:hyperlink>
    </w:p>
    <w:p>
      <w:pPr/>
      <w:r>
        <w:rPr>
          <w:i w:val="1"/>
          <w:iCs w:val="1"/>
        </w:rPr>
        <w:t xml:space="preserve">Больше новостей на наших страницах в </w:t>
      </w:r>
      <w:hyperlink r:id="rId15" w:history="1">
        <w:r>
          <w:rPr>
            <w:u w:val="single"/>
          </w:rPr>
          <w:t xml:space="preserve">ВК</w:t>
        </w:r>
      </w:hyperlink>
      <w:r>
        <w:rPr>
          <w:i w:val="1"/>
          <w:iCs w:val="1"/>
        </w:rPr>
        <w:t xml:space="preserve">, </w:t>
      </w:r>
      <w:hyperlink r:id="rId16" w:history="1">
        <w:r>
          <w:rPr>
            <w:u w:val="single"/>
          </w:rPr>
          <w:t xml:space="preserve">ОК</w:t>
        </w:r>
      </w:hyperlink>
      <w:r>
        <w:rPr>
          <w:i w:val="1"/>
          <w:iCs w:val="1"/>
        </w:rPr>
        <w:t xml:space="preserve"> и </w:t>
      </w:r>
      <w:hyperlink r:id="rId1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1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hyperlink" Target="mailto:SokolovaAR@red-media.ru" TargetMode="External"/><Relationship Id="rId15" Type="http://schemas.openxmlformats.org/officeDocument/2006/relationships/hyperlink" Target="https://vk.com/redmediatv" TargetMode="External"/><Relationship Id="rId16" Type="http://schemas.openxmlformats.org/officeDocument/2006/relationships/hyperlink" Target="https://ok.ru/group/63145683452079" TargetMode="External"/><Relationship Id="rId17" Type="http://schemas.openxmlformats.org/officeDocument/2006/relationships/hyperlink" Target="https://t.me/redmediatv" TargetMode="External"/><Relationship Id="rId18" Type="http://schemas.openxmlformats.org/officeDocument/2006/relationships/hyperlink" Target="http://www.nastroykino.ru"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2026-05-02T09:01:49+00:00</dcterms:created>
  <dcterms:modified xsi:type="dcterms:W3CDTF">2026-05-02T09:01:49+00:00</dcterms:modified>
</cp:coreProperties>
</file>

<file path=docProps/custom.xml><?xml version="1.0" encoding="utf-8"?>
<Properties xmlns="http://schemas.openxmlformats.org/officeDocument/2006/custom-properties" xmlns:vt="http://schemas.openxmlformats.org/officeDocument/2006/docPropsVTypes"/>
</file>