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«Индийское кино» в ноябре представляет яркую палитру индийских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Эпичные боевики и классические музыкальные мелодрамы – смотрите шедевры индийского кинематографа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ноября в 20:00 — «Любовь не сломить»</w:t>
            </w:r>
            <w:br/>
            <w:br/>
            <w:r>
              <w:rPr/>
              <w:t xml:space="preserve">Как много в нашей жизни значит случай. Взбалмошная молодая девушка в пьяном виде врезается в столб у дороги. К ней пристают местные хулиганы. И тут вся эта «компания» попадает в поле зрения известного фотокорреспондента. Он снимает сцены приставания, а затем вступается за честь девушки. Разогнав бандитов, наш герой бережно приносит уснувшую девушку к себе домой. Но и там она умудряется чуть не спалить жилище бедного фотографа. И только утром наш герой узнает, что героиней его ночного фотоочерка была дочь самого богатого человека в городе...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Садана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Падмини Колхапуре, Дэнни Дензонгпа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20:00 — «Яд любви»</w:t>
            </w:r>
            <w:br/>
            <w:br/>
            <w:r>
              <w:rPr/>
              <w:t xml:space="preserve">В маленьком курортном городке Гоа, среди голубых морей и жарких тайн, руководитель местного отделения полиции Сидхартх попался в хитроумно расставленный капкан. Он только что развелся с женой Сонией, которую все еще любит. Но это не мешает ему начать интрижку с замужней женщиной по имени Анна.</w:t>
            </w:r>
            <w:br/>
            <w:br/>
            <w:r>
              <w:rPr/>
              <w:t xml:space="preserve">Будучи не в состоянии справиться с успехом Сонии, которая работает в специальной полиции, Сидхартх ищет забвения в секретных и опасных отношениях с Анной. Все становится сложнее, когда он узнает, что Анна умирает от рака.</w:t>
            </w:r>
            <w:br/>
            <w:br/>
            <w:r>
              <w:rPr/>
              <w:t xml:space="preserve">Добрый сердцем Сидхартх не может допустить, чтобы женщина, к которой он так привязался, ушла от него и в порыве чувств принимает иррациональное решение найти деньги на ее лечение. Для этого он ввязывается в ситуацию с «грязными» деньгами наркоторговли...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Мохит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Эмран Хашми, Шамита Шетти, Удита Госвами, Самир Кочар,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«Бродяга»</w:t>
            </w:r>
            <w:br/>
            <w:br/>
            <w:r>
              <w:rPr/>
              <w:t xml:space="preserve">Раджу вынужден жить на улице, так как в детстве его отец бросил мать, и они остались на улице. Он пытается убить отца, но терпит неудачу. И теперь должен предстать перед судом, а защищать его решается его подруга детства.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Капур, Наргис, Притхвирадж Капур, К.Н. Сингх, Шаши Капур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20:00 — «Бахубали: Начало»</w:t>
            </w:r>
            <w:br/>
            <w:br/>
            <w:r>
              <w:rPr/>
              <w:t xml:space="preserve">Раненая женщина с младенцем на руках убегает от вооружённых солдат. Понимая, что долго не протянет, она возносит последнюю молитву богам и просит спасти жизнь ребёнка, а сама погружается на дно реки, держа младенца в вытянутой руке над водой. На следующий день его находят местные жители и решают усыновить. Спустя годы мальчик превращается в крепкого и рослого Шивуду, наделённого невероятной силой. Однажды он находит маску и решает во что бы то ни стало разыскать её владельца, не подозревая, что она принадлежит прекрасной воительнице Авантике, которая всем своим кланом пытается вызволить королеву Девасену из плена тирана Бхаллаладевы.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2025-10-25T12:50:39+00:00</dcterms:created>
  <dcterms:modified xsi:type="dcterms:W3CDTF">2025-10-25T12:50:39+00:00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