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00:00, 00:25, 00:55</w:t>
            </w:r>
            <w:br/>
            <w:r>
              <w:rPr>
                <w:rStyle w:val="RegText"/>
              </w:rPr>
              <w:t xml:space="preserve">24 февраля в 00:00, 00:25, 00:55</w:t>
            </w:r>
            <w:br/>
            <w:r>
              <w:rPr>
                <w:rStyle w:val="RegText"/>
              </w:rPr>
              <w:t xml:space="preserve">25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Ольхон: 23 февраля в 01:25</w:t>
            </w:r>
            <w:br/>
            <w:r>
              <w:rPr>
                <w:rStyle w:val="RegText"/>
              </w:rPr>
              <w:t xml:space="preserve">Выборг: 24 февраля в 01:30</w:t>
            </w:r>
            <w:br/>
            <w:r>
              <w:rPr>
                <w:rStyle w:val="RegText"/>
              </w:rPr>
              <w:t xml:space="preserve">Эльбрус: 26 февраля в 01:25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Всемогущая 3-D печать: 23 февраля в 02:35</w:t>
            </w:r>
            <w:br/>
            <w:r>
              <w:rPr>
                <w:rStyle w:val="RegText"/>
              </w:rPr>
              <w:t xml:space="preserve">Удивительный Ростов: 23 февраля в 03:00, 24 февраля в 15:10, 28 февраля в 17:55</w:t>
            </w:r>
            <w:br/>
            <w:r>
              <w:rPr>
                <w:rStyle w:val="RegText"/>
              </w:rPr>
              <w:t xml:space="preserve">МЧС. Будни героев – спасателей: 23 февраля в 08:55</w:t>
            </w:r>
            <w:br/>
            <w:r>
              <w:rPr>
                <w:rStyle w:val="RegText"/>
              </w:rPr>
              <w:t xml:space="preserve">День Победы: 23 февраля в 16:10</w:t>
            </w:r>
            <w:br/>
            <w:r>
              <w:rPr>
                <w:rStyle w:val="RegText"/>
              </w:rPr>
              <w:t xml:space="preserve">В поисках машины мечты: 23 февраля в 18:00, 25 февраля в 02:30, 26 февраля в 03:05, 27 февраля в 02:25</w:t>
            </w:r>
            <w:br/>
            <w:r>
              <w:rPr>
                <w:rStyle w:val="RegText"/>
              </w:rPr>
              <w:t xml:space="preserve">Спортивный Грозный: 23 февраля в 19:00</w:t>
            </w:r>
            <w:br/>
            <w:r>
              <w:rPr>
                <w:rStyle w:val="RegText"/>
              </w:rPr>
              <w:t xml:space="preserve">Такой разный театр: 24 февраля в 02:45, 26 февраля в 15:05, 1 марта в 11:10</w:t>
            </w:r>
            <w:br/>
            <w:r>
              <w:rPr>
                <w:rStyle w:val="RegText"/>
              </w:rPr>
              <w:t xml:space="preserve">Деревенское счастье: 24 февраля в 03:10, 27 февраля в 02:55, 15:05</w:t>
            </w:r>
            <w:br/>
            <w:r>
              <w:rPr>
                <w:rStyle w:val="RegText"/>
              </w:rPr>
              <w:t xml:space="preserve">Люди и животные: 24 февраля в 18:30, 25 февраля в 02:55, 26 февраля в 02:35</w:t>
            </w:r>
            <w:br/>
            <w:r>
              <w:rPr>
                <w:rStyle w:val="RegText"/>
              </w:rPr>
              <w:t xml:space="preserve">Кольский полуостров: 25 февраля в 15:05, 28 февраля в 11:15, 1 марта в 17:55</w:t>
            </w:r>
            <w:br/>
            <w:r>
              <w:rPr>
                <w:rStyle w:val="RegText"/>
              </w:rPr>
              <w:t xml:space="preserve">Троице - Сергиева Лавра: 25 февраля в 18:25</w:t>
            </w:r>
            <w:br/>
            <w:r>
              <w:rPr>
                <w:rStyle w:val="RegText"/>
              </w:rPr>
              <w:t xml:space="preserve">Средневековый Выборг: 26 февраля в 18:20, 28 февраля в 15:55</w:t>
            </w:r>
            <w:br/>
            <w:r>
              <w:rPr>
                <w:rStyle w:val="RegText"/>
              </w:rPr>
              <w:t xml:space="preserve">Покоряя Эльбрус: 27 февраля в 18:25, 1 марта в 15:55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03:35</w:t>
            </w:r>
            <w:br/>
            <w:r>
              <w:rPr>
                <w:rStyle w:val="RegText"/>
              </w:rPr>
              <w:t xml:space="preserve">28 февраля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Возвышение Москвы: 23 февраля в 04:55, 28 февраля в 01:30</w:t>
            </w:r>
            <w:br/>
            <w:r>
              <w:rPr>
                <w:rStyle w:val="RegText"/>
              </w:rPr>
              <w:t xml:space="preserve">Длань народного единства: 24 февраля в 05:05</w:t>
            </w:r>
            <w:br/>
            <w:r>
              <w:rPr>
                <w:rStyle w:val="RegText"/>
              </w:rPr>
              <w:t xml:space="preserve">Подъем русского духа: 25 февраля в 04:50</w:t>
            </w:r>
            <w:br/>
            <w:r>
              <w:rPr>
                <w:rStyle w:val="RegText"/>
              </w:rPr>
              <w:t xml:space="preserve">Русский путь: 26 февраля в 05:00</w:t>
            </w:r>
            <w:br/>
            <w:r>
              <w:rPr>
                <w:rStyle w:val="RegText"/>
              </w:rPr>
              <w:t xml:space="preserve">Точка отсчета Российской государственности: 27 февраля в 04:45</w:t>
            </w:r>
            <w:br/>
            <w:r>
              <w:rPr>
                <w:rStyle w:val="RegText"/>
              </w:rPr>
              <w:t xml:space="preserve">Ядро Российского государства: 28 февраля в 04:50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Весь мир – Россия</w:t>
            </w:r>
            <w:br/>
            <w:br/>
            <w:r>
              <w:rPr/>
              <w:t xml:space="preserve">Тропические ливни и вечная мерзлота, ветреные фьорды и выжженные пустыни: климатические зоны России настолько уникальны и разнообразны, что, пожалуй, нет того чуда природы, которое нельзя было бы найти на просторах нашей страны. И такая многоплановость климатических условий не могла не оставить свой след в бытовой и культурной жизнях народов.Как природные условия повлияли на формирование уклада и традиций населения, каков особый путь каждого из них — узнаем в ходе нашего путешествия «Весь мир — Россия».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Арктика: 23 февраля в 05:25, 28 февраля в 02:00</w:t>
            </w:r>
            <w:br/>
            <w:r>
              <w:rPr>
                <w:rStyle w:val="RegText"/>
              </w:rPr>
              <w:t xml:space="preserve">Горы: 24 февраля в 05:35</w:t>
            </w:r>
            <w:br/>
            <w:r>
              <w:rPr>
                <w:rStyle w:val="RegText"/>
              </w:rPr>
              <w:t xml:space="preserve">Средняя полоса: 25 февраля в 05:20</w:t>
            </w:r>
            <w:br/>
            <w:r>
              <w:rPr>
                <w:rStyle w:val="RegText"/>
              </w:rPr>
              <w:t xml:space="preserve">Степи и пустыни: 26 февраля в 05:30</w:t>
            </w:r>
            <w:br/>
            <w:r>
              <w:rPr>
                <w:rStyle w:val="RegText"/>
              </w:rPr>
              <w:t xml:space="preserve">Субтропики: 27 февраля в 05:15</w:t>
            </w:r>
            <w:br/>
            <w:r>
              <w:rPr>
                <w:rStyle w:val="RegText"/>
              </w:rPr>
              <w:t xml:space="preserve">Тайга: 28 февраля в 05:20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23 февраля в 06:25, 28 февраля в 03:00</w:t>
            </w:r>
            <w:br/>
            <w:r>
              <w:rPr>
                <w:rStyle w:val="RegText"/>
              </w:rPr>
              <w:t xml:space="preserve">Звенигород: 24 февраля в 06:35</w:t>
            </w:r>
            <w:br/>
            <w:r>
              <w:rPr>
                <w:rStyle w:val="RegText"/>
              </w:rPr>
              <w:t xml:space="preserve">Коломна: 25 февраля в 06:20</w:t>
            </w:r>
            <w:br/>
            <w:r>
              <w:rPr>
                <w:rStyle w:val="RegText"/>
              </w:rPr>
              <w:t xml:space="preserve">Сергиев Посад: 26 февраля в 06:30</w:t>
            </w:r>
            <w:br/>
            <w:r>
              <w:rPr>
                <w:rStyle w:val="RegText"/>
              </w:rPr>
              <w:t xml:space="preserve">Серпухов: 27 февраля в 06:15</w:t>
            </w:r>
            <w:br/>
            <w:r>
              <w:rPr>
                <w:rStyle w:val="RegText"/>
              </w:rPr>
              <w:t xml:space="preserve">Тула: 28 февраля в 06:20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Володина: 23 февраля в 06:55</w:t>
            </w:r>
            <w:br/>
            <w:r>
              <w:rPr>
                <w:rStyle w:val="RegText"/>
              </w:rPr>
              <w:t xml:space="preserve">Петербург Ахматовой: 23 февраля в 07:25</w:t>
            </w:r>
            <w:br/>
            <w:r>
              <w:rPr>
                <w:rStyle w:val="RegText"/>
              </w:rPr>
              <w:t xml:space="preserve">Петербург Набокова: 24 февраля в 07:05</w:t>
            </w:r>
            <w:br/>
            <w:r>
              <w:rPr>
                <w:rStyle w:val="RegText"/>
              </w:rPr>
              <w:t xml:space="preserve">Петербург Хармса: 24 февраля в 07:35</w:t>
            </w:r>
            <w:br/>
            <w:r>
              <w:rPr>
                <w:rStyle w:val="RegText"/>
              </w:rPr>
              <w:t xml:space="preserve">Петербург Мандельштама: 25 февраля в 06:50</w:t>
            </w:r>
            <w:br/>
            <w:r>
              <w:rPr>
                <w:rStyle w:val="RegText"/>
              </w:rPr>
              <w:t xml:space="preserve">Петербург Бианки: 25 февраля в 07:20</w:t>
            </w:r>
            <w:br/>
            <w:r>
              <w:rPr>
                <w:rStyle w:val="RegText"/>
              </w:rPr>
              <w:t xml:space="preserve">Петербург Чуковского: 26 февраля в 07:00, 1 марта в 07:00</w:t>
            </w:r>
            <w:br/>
            <w:r>
              <w:rPr>
                <w:rStyle w:val="RegText"/>
              </w:rPr>
              <w:t xml:space="preserve">Петербург Стругацких: 26 февраля в 07:30, 1 марта в 07:30</w:t>
            </w:r>
            <w:br/>
            <w:r>
              <w:rPr>
                <w:rStyle w:val="RegText"/>
              </w:rPr>
              <w:t xml:space="preserve">Петербург Гранина: 27 февраля в 06:50</w:t>
            </w:r>
            <w:br/>
            <w:r>
              <w:rPr>
                <w:rStyle w:val="RegText"/>
              </w:rPr>
              <w:t xml:space="preserve">Петербург Фонвизина: 27 февраля в 07:20, 28 февраля в 06:50</w:t>
            </w:r>
            <w:br/>
            <w:r>
              <w:rPr>
                <w:rStyle w:val="RegText"/>
              </w:rPr>
              <w:t xml:space="preserve">Петербург Радищева: 28 февраля в 07:25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23 февраля в 08:00</w:t>
            </w:r>
            <w:br/>
            <w:r>
              <w:rPr>
                <w:rStyle w:val="RegText"/>
              </w:rPr>
              <w:t xml:space="preserve">Оренбург - Саракташ: 23 февраля в 12:15</w:t>
            </w:r>
            <w:br/>
            <w:r>
              <w:rPr>
                <w:rStyle w:val="RegText"/>
              </w:rPr>
              <w:t xml:space="preserve">Салехард - Минлей: 24 февраля в 11:55</w:t>
            </w:r>
            <w:br/>
            <w:r>
              <w:rPr>
                <w:rStyle w:val="RegText"/>
              </w:rPr>
              <w:t xml:space="preserve">Ижевск - Воткинск: 24 февраля в 13:45, 27 февраля в 15:35, 28 февраля в 18:30</w:t>
            </w:r>
            <w:br/>
            <w:r>
              <w:rPr>
                <w:rStyle w:val="RegText"/>
              </w:rPr>
              <w:t xml:space="preserve">Улан-Удэ - Байкал: 24 февраля в 15:45, 25 февраля в 13:40, 28 февраля в 09:45, 1 марта в 18:25</w:t>
            </w:r>
            <w:br/>
            <w:r>
              <w:rPr>
                <w:rStyle w:val="RegText"/>
              </w:rPr>
              <w:t xml:space="preserve">Сыктывкар-Ыб: 25 февраля в 11:50</w:t>
            </w:r>
            <w:br/>
            <w:r>
              <w:rPr>
                <w:rStyle w:val="RegText"/>
              </w:rPr>
              <w:t xml:space="preserve">Суздаль - Плёс: 25 февраля в 15:35, 26 февраля в 13:35, 1 марта в 09:45</w:t>
            </w:r>
            <w:br/>
            <w:r>
              <w:rPr>
                <w:rStyle w:val="RegText"/>
              </w:rPr>
              <w:t xml:space="preserve">Эльбрус: 26 февраля в 11:45</w:t>
            </w:r>
            <w:br/>
            <w:r>
              <w:rPr>
                <w:rStyle w:val="RegText"/>
              </w:rPr>
              <w:t xml:space="preserve">Смоленск - Талашкино: 26 февраля в 15:30, 27 февраля в 13:35</w:t>
            </w:r>
            <w:br/>
            <w:r>
              <w:rPr>
                <w:rStyle w:val="RegText"/>
              </w:rPr>
              <w:t xml:space="preserve">Нарьян-Мар: 27 февраля в 11:50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08:30, 11:50, 19:30, 19:55, 22:10</w:t>
            </w:r>
            <w:br/>
            <w:r>
              <w:rPr>
                <w:rStyle w:val="RegText"/>
              </w:rPr>
              <w:t xml:space="preserve">24 февраля в 12:30, 14:15, 19:30, 19:55</w:t>
            </w:r>
            <w:br/>
            <w:r>
              <w:rPr>
                <w:rStyle w:val="RegText"/>
              </w:rPr>
              <w:t xml:space="preserve">25 февраля в 12:20, 14:10, 19:30, 19:55</w:t>
            </w:r>
            <w:br/>
            <w:r>
              <w:rPr>
                <w:rStyle w:val="RegText"/>
              </w:rPr>
              <w:t xml:space="preserve">26 февраля в 12:20, 14:05, 19:30, 19:55</w:t>
            </w:r>
            <w:br/>
            <w:r>
              <w:rPr>
                <w:rStyle w:val="RegText"/>
              </w:rPr>
              <w:t xml:space="preserve">27 февраля в 12:20, 14:10, 19:25, 19:50</w:t>
            </w:r>
            <w:br/>
            <w:r>
              <w:rPr>
                <w:rStyle w:val="RegText"/>
              </w:rPr>
              <w:t xml:space="preserve">28 февраля в 10:15</w:t>
            </w:r>
            <w:br/>
            <w:r>
              <w:rPr>
                <w:rStyle w:val="RegText"/>
              </w:rPr>
              <w:t xml:space="preserve">1 марта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23 февраля в 09:25</w:t>
            </w:r>
            <w:br/>
            <w:r>
              <w:rPr>
                <w:rStyle w:val="RegText"/>
              </w:rPr>
              <w:t xml:space="preserve">Волгоград: 23 февраля в 14:50</w:t>
            </w:r>
            <w:br/>
            <w:r>
              <w:rPr>
                <w:rStyle w:val="RegText"/>
              </w:rPr>
              <w:t xml:space="preserve">Хабаровск: 24 февраля в 09:10</w:t>
            </w:r>
            <w:br/>
            <w:r>
              <w:rPr>
                <w:rStyle w:val="RegText"/>
              </w:rPr>
              <w:t xml:space="preserve">Калмыкия: 24 февраля в 17:10, 28 февраля в 19:00</w:t>
            </w:r>
            <w:br/>
            <w:r>
              <w:rPr>
                <w:rStyle w:val="RegText"/>
              </w:rPr>
              <w:t xml:space="preserve">Башкирия: 25 февраля в 09:10</w:t>
            </w:r>
            <w:br/>
            <w:r>
              <w:rPr>
                <w:rStyle w:val="RegText"/>
              </w:rPr>
              <w:t xml:space="preserve">Вьетнам: 25 февраля в 17:05, 28 февраля в 13:40, 1 марта в 19:00</w:t>
            </w:r>
            <w:br/>
            <w:r>
              <w:rPr>
                <w:rStyle w:val="RegText"/>
              </w:rPr>
              <w:t xml:space="preserve">Самара: 26 февраля в 09:00</w:t>
            </w:r>
            <w:br/>
            <w:r>
              <w:rPr>
                <w:rStyle w:val="RegText"/>
              </w:rPr>
              <w:t xml:space="preserve">Омск: 26 февраля в 17:00</w:t>
            </w:r>
            <w:br/>
            <w:r>
              <w:rPr>
                <w:rStyle w:val="RegText"/>
              </w:rPr>
              <w:t xml:space="preserve">Горный Алтай: 27 февраля в 09:05</w:t>
            </w:r>
            <w:br/>
            <w:r>
              <w:rPr>
                <w:rStyle w:val="RegText"/>
              </w:rPr>
              <w:t xml:space="preserve">Тайвань: 27 февраля в 17:05, 1 марта в 13:35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10:00, 10:25, 10:55, 11:25</w:t>
            </w:r>
            <w:br/>
            <w:r>
              <w:rPr>
                <w:rStyle w:val="RegText"/>
              </w:rPr>
              <w:t xml:space="preserve">24 февраля в 10:00, 10:30, 11:00, 11:25</w:t>
            </w:r>
            <w:br/>
            <w:r>
              <w:rPr>
                <w:rStyle w:val="RegText"/>
              </w:rPr>
              <w:t xml:space="preserve">25 февраля в 09:55, 10:25, 10:55, 11:20</w:t>
            </w:r>
            <w:br/>
            <w:r>
              <w:rPr>
                <w:rStyle w:val="RegText"/>
              </w:rPr>
              <w:t xml:space="preserve">26 февраля в 00:00, 00:25, 00:55, 09:55, 10:20, 10:50, 11:20</w:t>
            </w:r>
            <w:br/>
            <w:r>
              <w:rPr>
                <w:rStyle w:val="RegText"/>
              </w:rPr>
              <w:t xml:space="preserve">27 февраля в 00:00, 00:25, 00:55, 09:55, 10:25, 10:55, 11:20</w:t>
            </w:r>
            <w:br/>
            <w:r>
              <w:rPr>
                <w:rStyle w:val="RegText"/>
              </w:rPr>
              <w:t xml:space="preserve">28 февраля в 00:00, 00:25, 00:55, 11:45, 12:15, 12:40, 13:10</w:t>
            </w:r>
            <w:br/>
            <w:r>
              <w:rPr>
                <w:rStyle w:val="RegText"/>
              </w:rPr>
              <w:t xml:space="preserve">1 марта в 00:00, 00:25, 00:55, 11:40, 12:10, 12:40,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Книга, изменившая нас. Два капитана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Рубежи. Владивосток</w:t>
            </w:r>
            <w:br/>
            <w:br/>
            <w:r>
              <w:rPr/>
              <w:t xml:space="preserve">С чего начинается утро на флагмане Тихоокеанского флота — гвардейском крейсере «Варяг»? За что судно дважды попало в Книгу рекордов Гиннесса? Какой рацион у моряков и бойцов морской пехоты?Мы отправимся во Владивосток, где находится основная база Тихоокеанского военно-морского флота России. Вы узнаете, как живут матросы и почему они никогда не кладут на стол головной убор.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Тот самый Великий!: 23 февраля в 18:30, 28 февраля в 15:00, 17:25</w:t>
            </w:r>
            <w:br/>
            <w:r>
              <w:rPr>
                <w:rStyle w:val="RegText"/>
              </w:rPr>
              <w:t xml:space="preserve">В Тулу со своим самоваром: 24 февраля в 19:05, 28 февраля в 15:30</w:t>
            </w:r>
            <w:br/>
            <w:r>
              <w:rPr>
                <w:rStyle w:val="RegText"/>
              </w:rPr>
              <w:t xml:space="preserve">Владивосток — дальше некуда!: 25 февраля в 19:00</w:t>
            </w:r>
            <w:br/>
            <w:r>
              <w:rPr>
                <w:rStyle w:val="RegText"/>
              </w:rPr>
              <w:t xml:space="preserve">Минеральные Воды: кавказское гостеприимство: 26 февраля в 18:50, 1 марта в 15:15</w:t>
            </w:r>
            <w:br/>
            <w:r>
              <w:rPr>
                <w:rStyle w:val="RegText"/>
              </w:rPr>
              <w:t xml:space="preserve">Барнаул: другой Алтай: 27 февраля в 18:55, 1 марта в 17:25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Фукуок, Вьетнам: 23 февраля в 20:20</w:t>
            </w:r>
            <w:br/>
            <w:r>
              <w:rPr>
                <w:rStyle w:val="RegText"/>
              </w:rPr>
              <w:t xml:space="preserve">Исландия: 24 февраля в 20:20, 28 февраля в 21:35, 1 марта в 08:50</w:t>
            </w:r>
            <w:br/>
            <w:r>
              <w:rPr>
                <w:rStyle w:val="RegText"/>
              </w:rPr>
              <w:t xml:space="preserve">Гомера. Канары: 25 февраля в 20:20</w:t>
            </w:r>
            <w:br/>
            <w:r>
              <w:rPr>
                <w:rStyle w:val="RegText"/>
              </w:rPr>
              <w:t xml:space="preserve">Аландские острова, Финляндия: 26 февраля в 20:20</w:t>
            </w:r>
            <w:br/>
            <w:r>
              <w:rPr>
                <w:rStyle w:val="RegText"/>
              </w:rPr>
              <w:t xml:space="preserve">Архипелаг Бротон, Канада: 27 февраля в 20:20, 1 марта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Французская Полинезия: 23 февраля в 21:15, 24 февраля в 16:15</w:t>
            </w:r>
            <w:br/>
            <w:r>
              <w:rPr>
                <w:rStyle w:val="RegText"/>
              </w:rPr>
              <w:t xml:space="preserve">Мадейра: 24 февраля в 21:15, 25 февраля в 16:10, 28 февраля в 16:25</w:t>
            </w:r>
            <w:br/>
            <w:r>
              <w:rPr>
                <w:rStyle w:val="RegText"/>
              </w:rPr>
              <w:t xml:space="preserve">Бали: 25 февраля в 21:15, 26 февраля в 16:05, 28 февраля в 19:50</w:t>
            </w:r>
            <w:br/>
            <w:r>
              <w:rPr>
                <w:rStyle w:val="RegText"/>
              </w:rPr>
              <w:t xml:space="preserve">Коста-Рика: 26 февраля в 21:15, 27 февраля в 16:05, 1 марта в 19:45</w:t>
            </w:r>
            <w:br/>
            <w:r>
              <w:rPr>
                <w:rStyle w:val="RegText"/>
              </w:rPr>
              <w:t xml:space="preserve">Истрия. Хорватия: 27 февраля в 21:15, 1 марта в 16:25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Кенозерский национальный парк: 23 февраля в 22:35</w:t>
            </w:r>
            <w:br/>
            <w:r>
              <w:rPr>
                <w:rStyle w:val="RegText"/>
              </w:rPr>
              <w:t xml:space="preserve">Кисловодский национальный парк: 24 февраля в 22:30</w:t>
            </w:r>
            <w:br/>
            <w:r>
              <w:rPr>
                <w:rStyle w:val="RegText"/>
              </w:rPr>
              <w:t xml:space="preserve">Национальный парк &amp;quot;Куршская коса&amp;quot;: 25 февраля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26 февраля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27 февраля в 22:30</w:t>
            </w:r>
            <w:br/>
            <w:r>
              <w:rPr>
                <w:rStyle w:val="RegText"/>
              </w:rPr>
              <w:t xml:space="preserve">Богдинско-Баскунчакский заповедник: 28 февраля в 22:30</w:t>
            </w:r>
            <w:br/>
            <w:r>
              <w:rPr>
                <w:rStyle w:val="RegText"/>
              </w:rPr>
              <w:t xml:space="preserve">Тункинский национальный парк в Бурятии: 1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23:05, 23:30</w:t>
            </w:r>
            <w:br/>
            <w:r>
              <w:rPr>
                <w:rStyle w:val="RegText"/>
              </w:rPr>
              <w:t xml:space="preserve">24 февраля в 23:05, 23:30</w:t>
            </w:r>
            <w:br/>
            <w:r>
              <w:rPr>
                <w:rStyle w:val="RegText"/>
              </w:rPr>
              <w:t xml:space="preserve">25 февраля в 23:00, 23:30</w:t>
            </w:r>
            <w:br/>
            <w:r>
              <w:rPr>
                <w:rStyle w:val="RegText"/>
              </w:rPr>
              <w:t xml:space="preserve">26 февраля в 23:00, 23:30</w:t>
            </w:r>
            <w:br/>
            <w:r>
              <w:rPr>
                <w:rStyle w:val="RegText"/>
              </w:rPr>
              <w:t xml:space="preserve">27 февраля в 23:00, 23:30</w:t>
            </w:r>
            <w:br/>
            <w:r>
              <w:rPr>
                <w:rStyle w:val="RegText"/>
              </w:rPr>
              <w:t xml:space="preserve">28 февраля в 23:00, 23:30</w:t>
            </w:r>
            <w:br/>
            <w:r>
              <w:rPr>
                <w:rStyle w:val="RegText"/>
              </w:rPr>
              <w:t xml:space="preserve">1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Алтайский край: 24 февраля в 08:05</w:t>
            </w:r>
            <w:br/>
            <w:r>
              <w:rPr>
                <w:rStyle w:val="RegText"/>
              </w:rPr>
              <w:t xml:space="preserve">Тверская область: 24 февраля в 08:40, 25 февраля в 07:50, 28 февраля в 08:45</w:t>
            </w:r>
            <w:br/>
            <w:r>
              <w:rPr>
                <w:rStyle w:val="RegText"/>
              </w:rPr>
              <w:t xml:space="preserve">Владимир - город-загадка: 25 февраля в 08:20, 26 февраля в 08:00, 28 февраля в 09:15</w:t>
            </w:r>
            <w:br/>
            <w:r>
              <w:rPr>
                <w:rStyle w:val="RegText"/>
              </w:rPr>
              <w:t xml:space="preserve">Владимирская область: 26 февраля в 08:30, 27 февраля в 07:50</w:t>
            </w:r>
            <w:br/>
            <w:r>
              <w:rPr>
                <w:rStyle w:val="RegText"/>
              </w:rPr>
              <w:t xml:space="preserve">Волгоградская область: 27 февраля в 08:20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Псков – великий город на реке Великая</w:t>
            </w:r>
            <w:br/>
            <w:br/>
            <w:r>
              <w:rPr/>
              <w:t xml:space="preserve">Псков — один из древнейших городов России, впервые упоминается в Лаврентьевской летописи под 903 годом. В XIV-XV веках — столица независимой Псковской республики. До начала XVIII века Псков был одним из крупнейших городов России и Европы, важнейшим оборонительным и торговым центром страны. На протяжении всей своей многовековой истории Псков не раз становился центром ведения крупных боевых действий. Псков — важный туристический центр Псковской области и северо-запада России. Памятники древнего Пскова включены в Список всемирного наследия ЮНЕСКО. Троицкий собор, Псковская крепость, Мирожский монастырь, Поганкины палаты, ряд древних церквей Пскова входят в список культурного наследия Российской Федерации.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24 февраля в 14:40, 25 февраля в 17:55, 28 февраля в 14:25, 1 марта в 20:45</w:t>
            </w:r>
            <w:br/>
            <w:r>
              <w:rPr>
                <w:rStyle w:val="RegText"/>
              </w:rPr>
              <w:t xml:space="preserve">Красноярск: 24 февраля в 18:00, 27 февраля в 14:35, 28 февраля в 20:45, 1 марта в 10:40</w:t>
            </w:r>
            <w:br/>
            <w:r>
              <w:rPr>
                <w:rStyle w:val="RegText"/>
              </w:rPr>
              <w:t xml:space="preserve">Сочи: 25 февраля в 14:35, 26 февраля в 17:50, 28 февраля в 10:40, 1 марта в 14:25</w:t>
            </w:r>
            <w:br/>
            <w:r>
              <w:rPr>
                <w:rStyle w:val="RegText"/>
              </w:rPr>
              <w:t xml:space="preserve">Сочи. Всемирный фестиваль молодежи: 26 февраля в 14:30, 27 февраля в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Тим Керби. США: 24 февраля в 22:15, 28 февраля в 21:15</w:t>
            </w:r>
            <w:br/>
            <w:r>
              <w:rPr>
                <w:rStyle w:val="RegText"/>
              </w:rPr>
              <w:t xml:space="preserve">Кристаль Льянос. Перу: 25 февраля в 22:10, 1 марта в 21:15</w:t>
            </w:r>
            <w:br/>
            <w:r>
              <w:rPr>
                <w:rStyle w:val="RegText"/>
              </w:rPr>
              <w:t xml:space="preserve">Марк Рейнский. Великобритания: 26 февраля в 22:10, 1 марта в 15:00</w:t>
            </w:r>
            <w:br/>
            <w:r>
              <w:rPr>
                <w:rStyle w:val="RegText"/>
              </w:rPr>
              <w:t xml:space="preserve">Сузи Наоми Гуандегно Нгонгуэ. Габон: 27 февраля в 22:10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Александро-Невская лавра</w:t>
            </w:r>
            <w:br/>
            <w:br/>
            <w:r>
              <w:rPr/>
              <w:t xml:space="preserve">В июле 1710 года Петр I, осмотрев место у впадения Чёрной речки (нынешняя  Монастырка) в Неву, издал приказ строить здесь монастырь. Посвящение монастыря святому князю Александру Ярославичу Невскому объяснялось тем, что именно в этом месте, как тогда считалось, князь одержал победу над шведами в Невской битве 1240 года. Обитель строилась в разгар войны со Швецией на отвоёванных землях.  Официальная дата основания — день освящения первой деревянной Благовещенской церкви — 25 марта 1713 года. Пётр I, посетив вновь устроенный монастырь 29 мая 1723 года, повелел перенести мощи князя Александра из владимирского Рождественского монастыря в новую столицу. О лавре и ее месте в российской истории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03:30</w:t>
            </w:r>
            <w:br/>
            <w:r>
              <w:rPr>
                <w:rStyle w:val="RegText"/>
              </w:rPr>
              <w:t xml:space="preserve">1 марта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Айские Притёсы: 25 февраля в 08:55</w:t>
            </w:r>
            <w:br/>
            <w:r>
              <w:rPr>
                <w:rStyle w:val="RegText"/>
              </w:rPr>
              <w:t xml:space="preserve">Валдай - Крестцы: 27 февраля в 08:50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Ферапонтов монастырь</w:t>
            </w:r>
            <w:br/>
            <w:br/>
            <w:r>
              <w:rPr/>
              <w:t xml:space="preserve">Ферапонтово – маленькое село на Русском Севере. Это место вошло в историю России благодаря монашеской обители, основанной в конце XIV века.На протяжении почти трех столетий монастырь пользовался особым покровительством русских князей и царей. В 1502 году главный храм обители – собор Рождества Богородицы– за 32 дня расписал выдающийся иконописец той эпохи Дионисий. Об истории монастыря, его основателе и знаковых исторических фигурах русской истории бывавших в нем, а так же о масштабной реставрации уникальных фресок в 70-е годы ХХ века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02:10</w:t>
            </w:r>
            <w:br/>
            <w:r>
              <w:rPr>
                <w:rStyle w:val="RegText"/>
              </w:rPr>
              <w:t xml:space="preserve">27 февраля в 01:30,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Нижний Новгород</w:t>
            </w:r>
            <w:br/>
            <w:br/>
            <w:r>
              <w:rPr/>
              <w:t xml:space="preserve">В этом фильме мы расскажем о Нижнем Новгороде. Поищем древние следы на Дятловых горах — месте, которое называют террасой Европы над Азией. Восемь веков назад здесь был основан город. В древние века он защищал рубежи русских княжеств, спас страну во время Смуты, а позже – прославился как купеческая столица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Суздаль - заповедник русской старины</w:t>
            </w:r>
            <w:br/>
            <w:br/>
            <w:r>
              <w:rPr>
                <w:i w:val="1"/>
                <w:iCs w:val="1"/>
              </w:rPr>
              <w:t xml:space="preserve">Новый фильм «Суздаль – заповедник русской старины» из цикла «Всемирное наследие. Россия» расскажет об уникальном наследии древнего Суздаля.</w:t>
            </w:r>
            <w:r>
              <w:rPr/>
              <w:t xml:space="preserve">Белокаменные храмы и монастырские ансамбли этого города включены в список Всемирного наследия ЮНЕСКО. Суздаль называют энциклопедией русской жизни. Здесь бережно хранят традиции предков и создают новые. Зрителей ждут увлекательные рассказы суздальских историков и краеведов о городе, который празднует в этом году свое тысячелетие.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Вологда, которая могла стать столицей</w:t>
            </w:r>
            <w:br/>
            <w:br/>
            <w:r>
              <w:rPr/>
              <w:t xml:space="preserve">Древний русский город Вологда входит в число городов, обладающих особо ценным историческим наследием. На территории города — 224 памятника истории, архитектуры, культуры, 128 из них взяты под охрану государством. В 1565 году Иван IV решает превратить Вологду в столицу Опричнины и приказывает копать в городе рвы и строить каменный Вологодский кремль. Новая крепость, по замыслу царя, должна была быть в два раза крупнее Московского кремля. Но в 1571 году неизвестно почему Иван IV неожиданно прекращает строительные работы в Вологде и навсегда покидает её. Как развивалась Вологда после Ивана Горозного, а также о знаменитых брендах города ("вологодском масле", "вологодских кружевах", "вологодских резных палисадах") и расскажет наш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Коломна</w:t>
            </w:r>
            <w:br/>
            <w:br/>
            <w:r>
              <w:rPr/>
              <w:t xml:space="preserve">101 километр по прямой от столицы. И вот, на слиянии Москвы-реки с Окой, предстает перед нами Коломна. Ее история в чем-то похожа на судьбы других русских городов, но каждый, кто провел здесь хотя бы несколько часов, признает: Коломна – уникальна. История города берет начало в глубокой древности: уже в XII веке место, где речка Коломенка впадала в Москву-реку, было обнесено земляным валом. Поверху шли деревянные укрепления. Однако если бы городу выдавали паспорт, то в строке «дата рождения» Коломне указали бы 1177 год. Именно тогда город был впервые упомянут в Лаврентьевской летописи. Как преображался город, какие великие события нашей истории связаны с ним и какие традиционные промыслы прошлого живи в ней и сегодня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12:45</w:t>
            </w:r>
            <w:br/>
            <w:r>
              <w:rPr>
                <w:rStyle w:val="RegText"/>
              </w:rPr>
              <w:t xml:space="preserve">28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01:30, 02:30, 03:20,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8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s://xn--80atlp0a.xn--p1ai/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2026-02-17T12:14:06+00:00</dcterms:created>
  <dcterms:modified xsi:type="dcterms:W3CDTF">2026-02-17T12:14:06+00:00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