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00:00, 00:25, 00:55</w:t>
            </w:r>
            <w:br/>
            <w:r>
              <w:rPr>
                <w:rStyle w:val="RegText"/>
              </w:rPr>
              <w:t xml:space="preserve">10 февраля в 00:00, 00:25, 00:55</w:t>
            </w:r>
            <w:br/>
            <w:r>
              <w:rPr>
                <w:rStyle w:val="RegText"/>
              </w:rPr>
              <w:t xml:space="preserve">11 февраля в 00:00, 00:25, 00:55</w:t>
            </w:r>
            <w:br/>
            <w:r>
              <w:rPr>
                <w:rStyle w:val="RegText"/>
              </w:rPr>
              <w:t xml:space="preserve">12 февраля в 00:00, 00:25, 00:55</w:t>
            </w:r>
            <w:br/>
            <w:r>
              <w:rPr>
                <w:rStyle w:val="RegText"/>
              </w:rPr>
              <w:t xml:space="preserve">13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Ацагат: 9 февраля в 01:25</w:t>
            </w:r>
            <w:br/>
            <w:r>
              <w:rPr>
                <w:rStyle w:val="RegText"/>
              </w:rPr>
              <w:t xml:space="preserve">Мартыново. Кацкий Стан: 12 февраля в 01:25</w:t>
            </w:r>
            <w:br/>
            <w:r>
              <w:rPr>
                <w:rStyle w:val="RegText"/>
              </w:rPr>
              <w:t xml:space="preserve">Пурнема, Архангельская область: 14 февраля в 01:25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9 февраля в 02:30</w:t>
            </w:r>
            <w:br/>
            <w:r>
              <w:rPr>
                <w:rStyle w:val="RegText"/>
              </w:rPr>
              <w:t xml:space="preserve">Длань народного единства: 10 февраля в 02:25</w:t>
            </w:r>
            <w:br/>
            <w:r>
              <w:rPr>
                <w:rStyle w:val="RegText"/>
              </w:rPr>
              <w:t xml:space="preserve">Подъем русского духа: 11 февраля в 02:20</w:t>
            </w:r>
            <w:br/>
            <w:r>
              <w:rPr>
                <w:rStyle w:val="RegText"/>
              </w:rPr>
              <w:t xml:space="preserve">Русский путь: 12 февраля в 02:20</w:t>
            </w:r>
            <w:br/>
            <w:r>
              <w:rPr>
                <w:rStyle w:val="RegText"/>
              </w:rPr>
              <w:t xml:space="preserve">Точка отсчета Российской государственности: 13 февраля в 02:35</w:t>
            </w:r>
            <w:br/>
            <w:r>
              <w:rPr>
                <w:rStyle w:val="RegText"/>
              </w:rPr>
              <w:t xml:space="preserve">Ядро Российского государства: 14 февраля в 02:10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9 февраля в 03:00</w:t>
            </w:r>
            <w:br/>
            <w:r>
              <w:rPr>
                <w:rStyle w:val="RegText"/>
              </w:rPr>
              <w:t xml:space="preserve">Звенигород: 10 февраля в 02:55</w:t>
            </w:r>
            <w:br/>
            <w:r>
              <w:rPr>
                <w:rStyle w:val="RegText"/>
              </w:rPr>
              <w:t xml:space="preserve">Коломна: 11 февраля в 02:55</w:t>
            </w:r>
            <w:br/>
            <w:r>
              <w:rPr>
                <w:rStyle w:val="RegText"/>
              </w:rPr>
              <w:t xml:space="preserve">Сергиев Посад: 12 февраля в 02:50</w:t>
            </w:r>
            <w:br/>
            <w:r>
              <w:rPr>
                <w:rStyle w:val="RegText"/>
              </w:rPr>
              <w:t xml:space="preserve">Серпухов: 13 февраля в 03:05</w:t>
            </w:r>
            <w:br/>
            <w:r>
              <w:rPr>
                <w:rStyle w:val="RegText"/>
              </w:rPr>
              <w:t xml:space="preserve">Тула: 14 февраля в 02:40, 15 февраля в 02:30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Республика Марий Эл: 9 февраля в 03:30</w:t>
            </w:r>
            <w:br/>
            <w:r>
              <w:rPr>
                <w:rStyle w:val="RegText"/>
              </w:rPr>
              <w:t xml:space="preserve">Республика Хакасия: 9 февраля в 04:00</w:t>
            </w:r>
            <w:br/>
            <w:r>
              <w:rPr>
                <w:rStyle w:val="RegText"/>
              </w:rPr>
              <w:t xml:space="preserve">Самарская область: 10 февраля в 03:25</w:t>
            </w:r>
            <w:br/>
            <w:r>
              <w:rPr>
                <w:rStyle w:val="RegText"/>
              </w:rPr>
              <w:t xml:space="preserve">Тверская область: 10 февраля в 03:55</w:t>
            </w:r>
            <w:br/>
            <w:r>
              <w:rPr>
                <w:rStyle w:val="RegText"/>
              </w:rPr>
              <w:t xml:space="preserve">Удмуртская Республика: 11 февраля в 03:25</w:t>
            </w:r>
            <w:br/>
            <w:r>
              <w:rPr>
                <w:rStyle w:val="RegText"/>
              </w:rPr>
              <w:t xml:space="preserve">Ульяновская область: 11 февраля в 03:55</w:t>
            </w:r>
            <w:br/>
            <w:r>
              <w:rPr>
                <w:rStyle w:val="RegText"/>
              </w:rPr>
              <w:t xml:space="preserve">Чеченская Республика: 12 февраля в 03:25</w:t>
            </w:r>
            <w:br/>
            <w:r>
              <w:rPr>
                <w:rStyle w:val="RegText"/>
              </w:rPr>
              <w:t xml:space="preserve">Чувашская Республика: 12 февраля в 03:55</w:t>
            </w:r>
            <w:br/>
            <w:r>
              <w:rPr>
                <w:rStyle w:val="RegText"/>
              </w:rPr>
              <w:t xml:space="preserve">Архангельск: 13 февраля в 03:35</w:t>
            </w:r>
            <w:br/>
            <w:r>
              <w:rPr>
                <w:rStyle w:val="RegText"/>
              </w:rPr>
              <w:t xml:space="preserve">Вологда: 13 февраля в 04:10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9 февраля в 05:00</w:t>
            </w:r>
            <w:br/>
            <w:r>
              <w:rPr>
                <w:rStyle w:val="RegText"/>
              </w:rPr>
              <w:t xml:space="preserve">Санкт-Петербург: 9 февраля в 05:30</w:t>
            </w:r>
            <w:br/>
            <w:r>
              <w:rPr>
                <w:rStyle w:val="RegText"/>
              </w:rPr>
              <w:t xml:space="preserve">Русский Север: 10 февраля в 05:00</w:t>
            </w:r>
            <w:br/>
            <w:r>
              <w:rPr>
                <w:rStyle w:val="RegText"/>
              </w:rPr>
              <w:t xml:space="preserve">Сибирь: 10 февраля в 05:30</w:t>
            </w:r>
            <w:br/>
            <w:r>
              <w:rPr>
                <w:rStyle w:val="RegText"/>
              </w:rPr>
              <w:t xml:space="preserve">Поволжье: 11 февраля в 05:00</w:t>
            </w:r>
            <w:br/>
            <w:r>
              <w:rPr>
                <w:rStyle w:val="RegText"/>
              </w:rPr>
              <w:t xml:space="preserve">Урал: что скрывает сокровищница нашей страны?: 11 февраля в 05:30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12 февраля в 04:55</w:t>
            </w:r>
            <w:br/>
            <w:r>
              <w:rPr>
                <w:rStyle w:val="RegText"/>
              </w:rPr>
              <w:t xml:space="preserve">Черноземье. Не хлебом единым: 12 февраля в 05:30</w:t>
            </w:r>
            <w:br/>
            <w:r>
              <w:rPr>
                <w:rStyle w:val="RegText"/>
              </w:rPr>
              <w:t xml:space="preserve">Шестая часть земли. Россия и её богатства: 13 февраля в 05:05</w:t>
            </w:r>
            <w:br/>
            <w:r>
              <w:rPr>
                <w:rStyle w:val="RegText"/>
              </w:rPr>
              <w:t xml:space="preserve">Якутия. Чукотка. Камчатка.: 13 февраля в 05:40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Африка. Борьба за жизнь</w:t>
            </w:r>
            <w:br/>
            <w:br/>
            <w:r>
              <w:rPr/>
              <w:t xml:space="preserve">В африканской саванне жизнь - это череда испытаний, которые необходимо преодолеть, если хочешь увидеть следующий день. Взросление, поиск пищи, передвижение, размножение - все эти жизненно важные потребности требуют разработки стратегий выживания, которые могут быть опасными.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06:00</w:t>
            </w:r>
            <w:br/>
            <w:r>
              <w:rPr>
                <w:rStyle w:val="RegText"/>
              </w:rPr>
              <w:t xml:space="preserve">10 февраля в 06:05</w:t>
            </w:r>
            <w:br/>
            <w:r>
              <w:rPr>
                <w:rStyle w:val="RegText"/>
              </w:rPr>
              <w:t xml:space="preserve">11 февраля в 06:00</w:t>
            </w:r>
            <w:br/>
            <w:r>
              <w:rPr>
                <w:rStyle w:val="RegText"/>
              </w:rPr>
              <w:t xml:space="preserve">12 февраля в 06:00</w:t>
            </w:r>
            <w:br/>
            <w:r>
              <w:rPr>
                <w:rStyle w:val="RegText"/>
              </w:rPr>
              <w:t xml:space="preserve">13 февраля в 06:10</w:t>
            </w:r>
            <w:br/>
            <w:r>
              <w:rPr>
                <w:rStyle w:val="RegText"/>
              </w:rPr>
              <w:t xml:space="preserve">14 февраля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07:00, 07:30</w:t>
            </w:r>
            <w:br/>
            <w:r>
              <w:rPr>
                <w:rStyle w:val="RegText"/>
              </w:rPr>
              <w:t xml:space="preserve">10 февраля в 07:00, 07:30</w:t>
            </w:r>
            <w:br/>
            <w:r>
              <w:rPr>
                <w:rStyle w:val="RegText"/>
              </w:rPr>
              <w:t xml:space="preserve">11 февраля в 07:00, 07:30</w:t>
            </w:r>
            <w:br/>
            <w:r>
              <w:rPr>
                <w:rStyle w:val="RegText"/>
              </w:rPr>
              <w:t xml:space="preserve">12 февраля в 06:55, 07:25</w:t>
            </w:r>
            <w:br/>
            <w:r>
              <w:rPr>
                <w:rStyle w:val="RegText"/>
              </w:rPr>
              <w:t xml:space="preserve">13 февраля в 07:05, 07:40</w:t>
            </w:r>
            <w:br/>
            <w:r>
              <w:rPr>
                <w:rStyle w:val="RegText"/>
              </w:rPr>
              <w:t xml:space="preserve">14 февраля в 10:40,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9 февраля в 08:00, 14 февраля в 09:35</w:t>
            </w:r>
            <w:br/>
            <w:r>
              <w:rPr>
                <w:rStyle w:val="RegText"/>
              </w:rPr>
              <w:t xml:space="preserve">Петербург Горького: 9 февраля в 08:30, 10 февраля в 08:00, 14 февраля в 10:05</w:t>
            </w:r>
            <w:br/>
            <w:r>
              <w:rPr>
                <w:rStyle w:val="RegText"/>
              </w:rPr>
              <w:t xml:space="preserve">Петербург Пикуля: 10 февраля в 08:35, 11 февраля в 08:00, 15 февраля в 09:50</w:t>
            </w:r>
            <w:br/>
            <w:r>
              <w:rPr>
                <w:rStyle w:val="RegText"/>
              </w:rPr>
              <w:t xml:space="preserve">Петербург Сологуба: 11 февраля в 08:30, 12 февраля в 08:00, 15 февраля в 10:25</w:t>
            </w:r>
            <w:br/>
            <w:r>
              <w:rPr>
                <w:rStyle w:val="RegText"/>
              </w:rPr>
              <w:t xml:space="preserve">Петербург Тютчева: 12 февраля в 08:30, 13 февраля в 08:10</w:t>
            </w:r>
            <w:br/>
            <w:r>
              <w:rPr>
                <w:rStyle w:val="RegText"/>
              </w:rPr>
              <w:t xml:space="preserve">Петербург Тургенева: 13 февраля в 08:40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09:00</w:t>
            </w:r>
            <w:br/>
            <w:r>
              <w:rPr>
                <w:rStyle w:val="RegText"/>
              </w:rPr>
              <w:t xml:space="preserve">10 февраля в 09:05</w:t>
            </w:r>
            <w:br/>
            <w:r>
              <w:rPr>
                <w:rStyle w:val="RegText"/>
              </w:rPr>
              <w:t xml:space="preserve">11 февраля в 09:00</w:t>
            </w:r>
            <w:br/>
            <w:r>
              <w:rPr>
                <w:rStyle w:val="RegText"/>
              </w:rPr>
              <w:t xml:space="preserve">12 февраля в 09:00</w:t>
            </w:r>
            <w:br/>
            <w:r>
              <w:rPr>
                <w:rStyle w:val="RegText"/>
              </w:rPr>
              <w:t xml:space="preserve">13 февраля в 09:10</w:t>
            </w:r>
            <w:br/>
            <w:r>
              <w:rPr>
                <w:rStyle w:val="RegText"/>
              </w:rPr>
              <w:t xml:space="preserve">14 февраля в 07:40, 08:35</w:t>
            </w:r>
            <w:br/>
            <w:r>
              <w:rPr>
                <w:rStyle w:val="RegText"/>
              </w:rPr>
              <w:t xml:space="preserve">15 февраля в 07:55,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10:00, 10:30, 11:00, 11:30</w:t>
            </w:r>
            <w:br/>
            <w:r>
              <w:rPr>
                <w:rStyle w:val="RegText"/>
              </w:rPr>
              <w:t xml:space="preserve">10 февраля в 10:05, 10:35, 11:00, 11:30</w:t>
            </w:r>
            <w:br/>
            <w:r>
              <w:rPr>
                <w:rStyle w:val="RegText"/>
              </w:rPr>
              <w:t xml:space="preserve">11 февраля в 10:00, 10:30, 10:55, 11:25</w:t>
            </w:r>
            <w:br/>
            <w:r>
              <w:rPr>
                <w:rStyle w:val="RegText"/>
              </w:rPr>
              <w:t xml:space="preserve">12 февраля в 10:00, 10:25, 10:55, 11:25</w:t>
            </w:r>
            <w:br/>
            <w:r>
              <w:rPr>
                <w:rStyle w:val="RegText"/>
              </w:rPr>
              <w:t xml:space="preserve">13 февраля в 10:10, 10:35, 11:05, 11:35</w:t>
            </w:r>
            <w:br/>
            <w:r>
              <w:rPr>
                <w:rStyle w:val="RegText"/>
              </w:rPr>
              <w:t xml:space="preserve">14 февраля в 00:00, 00:25, 00:55, 11:40, 12:10, 12:40, 13:05</w:t>
            </w:r>
            <w:br/>
            <w:r>
              <w:rPr>
                <w:rStyle w:val="RegText"/>
              </w:rPr>
              <w:t xml:space="preserve">15 февраля в 00:00, 00:30, 00:55, 11:55,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Эльбрус: 9 февраля в 11:55</w:t>
            </w:r>
            <w:br/>
            <w:r>
              <w:rPr>
                <w:rStyle w:val="RegText"/>
              </w:rPr>
              <w:t xml:space="preserve">Нарьян-Мар: 9 февраля в 12:30, 10 февраля в 12:00</w:t>
            </w:r>
            <w:br/>
            <w:r>
              <w:rPr>
                <w:rStyle w:val="RegText"/>
              </w:rPr>
              <w:t xml:space="preserve">Ханты - Мансийск: 10 февраля в 12:30, 11 февраля в 11:55</w:t>
            </w:r>
            <w:br/>
            <w:r>
              <w:rPr>
                <w:rStyle w:val="RegText"/>
              </w:rPr>
              <w:t xml:space="preserve">Новокузнецк - Шерегеш: 11 февраля в 12:25, 12 февраля в 11:55</w:t>
            </w:r>
            <w:br/>
            <w:r>
              <w:rPr>
                <w:rStyle w:val="RegText"/>
              </w:rPr>
              <w:t xml:space="preserve">Сатка - Златоуст: 12 февраля в 12:25, 13 февраля в 12:05</w:t>
            </w:r>
            <w:br/>
            <w:r>
              <w:rPr>
                <w:rStyle w:val="RegText"/>
              </w:rPr>
              <w:t xml:space="preserve">Рускеала - Петрозаводск: 13 февраля в 12:35</w:t>
            </w:r>
            <w:br/>
            <w:r>
              <w:rPr>
                <w:rStyle w:val="RegText"/>
              </w:rPr>
              <w:t xml:space="preserve">Салехард - Минлей: 14 февраля в 15:15, 15 февраля в 14:30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9 февраля в 13:55, 10 февраля в 15:10</w:t>
            </w:r>
            <w:br/>
            <w:r>
              <w:rPr>
                <w:rStyle w:val="RegText"/>
              </w:rPr>
              <w:t xml:space="preserve">Нолькин Камень: 9 февраля в 15:10, 13 февраля в 14:00, 14 февраля в 16:50</w:t>
            </w:r>
            <w:br/>
            <w:r>
              <w:rPr>
                <w:rStyle w:val="RegText"/>
              </w:rPr>
              <w:t xml:space="preserve">День Лотоса: 10 февраля в 13:55, 11 февраля в 15:15</w:t>
            </w:r>
            <w:br/>
            <w:r>
              <w:rPr>
                <w:rStyle w:val="RegText"/>
              </w:rPr>
              <w:t xml:space="preserve">Озеро Саканцы: 11 февраля в 13:50, 12 февраля в 15:10</w:t>
            </w:r>
            <w:br/>
            <w:r>
              <w:rPr>
                <w:rStyle w:val="RegText"/>
              </w:rPr>
              <w:t xml:space="preserve">Страна Городов: 12 февраля в 13:50, 13 февраля в 15:15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Приключения в Коломне: 9 февраля в 14:10, 14 февраля в 16:20</w:t>
            </w:r>
            <w:br/>
            <w:r>
              <w:rPr>
                <w:rStyle w:val="RegText"/>
              </w:rPr>
              <w:t xml:space="preserve">Средневековый Выборг: 9 февраля в 14:40, 10 февраля в 14:10, 13 февраля в 19:35</w:t>
            </w:r>
            <w:br/>
            <w:r>
              <w:rPr>
                <w:rStyle w:val="RegText"/>
              </w:rPr>
              <w:t xml:space="preserve">Они выбрали жить в России: 9 февраля в 19:40, 10 февраля в 14:40, 11 февраля в 14:05, 15 февраля в 15:35</w:t>
            </w:r>
            <w:br/>
            <w:r>
              <w:rPr>
                <w:rStyle w:val="RegText"/>
              </w:rPr>
              <w:t xml:space="preserve">Секреты сибирского здоровья: 10 февраля в 19:35, 12 февраля в 14:05</w:t>
            </w:r>
            <w:br/>
            <w:r>
              <w:rPr>
                <w:rStyle w:val="RegText"/>
              </w:rPr>
              <w:t xml:space="preserve">Удивительные отели России: 11 февраля в 19:35, 13 февраля в 14:15</w:t>
            </w:r>
            <w:br/>
            <w:r>
              <w:rPr>
                <w:rStyle w:val="RegText"/>
              </w:rPr>
              <w:t xml:space="preserve">Отдых на свежем воздухе: 12 февраля в 19:30, 13 февраля в 14:45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 — центр четырёх океанов: 9 февраля в 15:30, 14 февраля в 17:05</w:t>
            </w:r>
            <w:br/>
            <w:r>
              <w:rPr>
                <w:rStyle w:val="RegText"/>
              </w:rPr>
              <w:t xml:space="preserve">Татарстан — супергуд!: 9 февраля в 19:05</w:t>
            </w:r>
            <w:br/>
            <w:r>
              <w:rPr>
                <w:rStyle w:val="RegText"/>
              </w:rPr>
              <w:t xml:space="preserve">Больше чем просто невесты: 10 февраля в 15:25</w:t>
            </w:r>
            <w:br/>
            <w:r>
              <w:rPr>
                <w:rStyle w:val="RegText"/>
              </w:rPr>
              <w:t xml:space="preserve">Минеральные Воды: кавказское гостеприимство: 10 февраля в 18:55</w:t>
            </w:r>
            <w:br/>
            <w:r>
              <w:rPr>
                <w:rStyle w:val="RegText"/>
              </w:rPr>
              <w:t xml:space="preserve">Калуга — здесь начинается космос!: 11 февраля в 15:30, 15 февраля в 16:00</w:t>
            </w:r>
            <w:br/>
            <w:r>
              <w:rPr>
                <w:rStyle w:val="RegText"/>
              </w:rPr>
              <w:t xml:space="preserve">Иркутск: не Байкалом единым: 11 февраля в 19:00</w:t>
            </w:r>
            <w:br/>
            <w:r>
              <w:rPr>
                <w:rStyle w:val="RegText"/>
              </w:rPr>
              <w:t xml:space="preserve">Барнаул: другой Алтай: 12 февраля в 15:25</w:t>
            </w:r>
            <w:br/>
            <w:r>
              <w:rPr>
                <w:rStyle w:val="RegText"/>
              </w:rPr>
              <w:t xml:space="preserve">Новосибирск: своим путём: 12 февраля в 18:50</w:t>
            </w:r>
            <w:br/>
            <w:r>
              <w:rPr>
                <w:rStyle w:val="RegText"/>
              </w:rPr>
              <w:t xml:space="preserve">Краснодар: если есть на свете рай: 13 февраля в 15:30</w:t>
            </w:r>
            <w:br/>
            <w:r>
              <w:rPr>
                <w:rStyle w:val="RegText"/>
              </w:rPr>
              <w:t xml:space="preserve">Сочи: русская Калифорния: 13 февраля в 19:00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Свен Свенсон. Германия: 9 февраля в 16:00</w:t>
            </w:r>
            <w:br/>
            <w:r>
              <w:rPr>
                <w:rStyle w:val="RegText"/>
              </w:rPr>
              <w:t xml:space="preserve">Арно Фас. Франция: 9 февраля в 18:10</w:t>
            </w:r>
            <w:br/>
            <w:r>
              <w:rPr>
                <w:rStyle w:val="RegText"/>
              </w:rPr>
              <w:t xml:space="preserve">Ромина Багери. Иран: 10 февраля в 16:00</w:t>
            </w:r>
            <w:br/>
            <w:r>
              <w:rPr>
                <w:rStyle w:val="RegText"/>
              </w:rPr>
              <w:t xml:space="preserve">Ваэль Аль-Нашаш. Иордания: 10 февраля в 18:05</w:t>
            </w:r>
            <w:br/>
            <w:r>
              <w:rPr>
                <w:rStyle w:val="RegText"/>
              </w:rPr>
              <w:t xml:space="preserve">Тим Керби. США: 11 февраля в 16:00</w:t>
            </w:r>
            <w:br/>
            <w:r>
              <w:rPr>
                <w:rStyle w:val="RegText"/>
              </w:rPr>
              <w:t xml:space="preserve">Ана Ливия Эстевес. Бразилия: 11 февраля в 18:05</w:t>
            </w:r>
            <w:br/>
            <w:r>
              <w:rPr>
                <w:rStyle w:val="RegText"/>
              </w:rPr>
              <w:t xml:space="preserve">Кристаль Льянос. Перу: 12 февраля в 15:55, 15 февраля в 16:35</w:t>
            </w:r>
            <w:br/>
            <w:r>
              <w:rPr>
                <w:rStyle w:val="RegText"/>
              </w:rPr>
              <w:t xml:space="preserve">Маиса Рубалкаба. Куба: 12 февраля в 18:05</w:t>
            </w:r>
            <w:br/>
            <w:r>
              <w:rPr>
                <w:rStyle w:val="RegText"/>
              </w:rPr>
              <w:t xml:space="preserve">Марк Рейнский. Великобритания: 13 февраля в 16:05</w:t>
            </w:r>
            <w:br/>
            <w:r>
              <w:rPr>
                <w:rStyle w:val="RegText"/>
              </w:rPr>
              <w:t xml:space="preserve">Дэвид Хендерсон-Стюар. Великобритания: 13 февраля в 18:10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9 февраля в 16:20, 10 февраля в 21:00, 15 февраля в 20:00</w:t>
            </w:r>
            <w:br/>
            <w:r>
              <w:rPr>
                <w:rStyle w:val="RegText"/>
              </w:rPr>
              <w:t xml:space="preserve">Бали: 9 февраля в 21:05, 13 февраля в 16:25, 14 февраля в 20:00</w:t>
            </w:r>
            <w:br/>
            <w:r>
              <w:rPr>
                <w:rStyle w:val="RegText"/>
              </w:rPr>
              <w:t xml:space="preserve">Коста-Рика: 10 февраля в 16:20, 11 февраля в 21:00, 14 февраля в 18:10</w:t>
            </w:r>
            <w:br/>
            <w:r>
              <w:rPr>
                <w:rStyle w:val="RegText"/>
              </w:rPr>
              <w:t xml:space="preserve">Истрия. Хорватия: 11 февраля в 16:20, 12 февраля в 20:55, 15 февраля в 18:15</w:t>
            </w:r>
            <w:br/>
            <w:r>
              <w:rPr>
                <w:rStyle w:val="RegText"/>
              </w:rPr>
              <w:t xml:space="preserve">Гваделупа: 12 февраля в 16:15, 13 февраля в 21:00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Индонезия: 9 февраля в 17:20, 14 февраля в 19:10</w:t>
            </w:r>
            <w:br/>
            <w:r>
              <w:rPr>
                <w:rStyle w:val="RegText"/>
              </w:rPr>
              <w:t xml:space="preserve">Тайвань: 10 февраля в 17:20, 15 февраля в 19:10</w:t>
            </w:r>
            <w:br/>
            <w:r>
              <w:rPr>
                <w:rStyle w:val="RegText"/>
              </w:rPr>
              <w:t xml:space="preserve">Малайзия: 11 февраля в 17:15, 15 февраля в 16:55</w:t>
            </w:r>
            <w:br/>
            <w:r>
              <w:rPr>
                <w:rStyle w:val="RegText"/>
              </w:rPr>
              <w:t xml:space="preserve">Оман: 12 февраля в 17:10</w:t>
            </w:r>
            <w:br/>
            <w:r>
              <w:rPr>
                <w:rStyle w:val="RegText"/>
              </w:rPr>
              <w:t xml:space="preserve">Вьетнам: 13 февраля в 17:20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9 февраля в 18:30, 14 февраля в 17:40</w:t>
            </w:r>
            <w:br/>
            <w:r>
              <w:rPr>
                <w:rStyle w:val="RegText"/>
              </w:rPr>
              <w:t xml:space="preserve">Пермь: 10 февраля в 18:25, 15 февраля в 17:45</w:t>
            </w:r>
            <w:br/>
            <w:r>
              <w:rPr>
                <w:rStyle w:val="RegText"/>
              </w:rPr>
              <w:t xml:space="preserve">Астрахань: 11 февраля в 18:30</w:t>
            </w:r>
            <w:br/>
            <w:r>
              <w:rPr>
                <w:rStyle w:val="RegText"/>
              </w:rPr>
              <w:t xml:space="preserve">Саранск: 12 февраля в 18:20</w:t>
            </w:r>
            <w:br/>
            <w:r>
              <w:rPr>
                <w:rStyle w:val="RegText"/>
              </w:rPr>
              <w:t xml:space="preserve">Казань: 13 февраля в 18:25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Новая Каледония: 9 февраля в 20:10</w:t>
            </w:r>
            <w:br/>
            <w:r>
              <w:rPr>
                <w:rStyle w:val="RegText"/>
              </w:rPr>
              <w:t xml:space="preserve">Манжули. Индия: 10 февраля в 20:05</w:t>
            </w:r>
            <w:br/>
            <w:r>
              <w:rPr>
                <w:rStyle w:val="RegText"/>
              </w:rPr>
              <w:t xml:space="preserve">Азорские острова: 11 февраля в 20:05, 14 февраля в 20:55</w:t>
            </w:r>
            <w:br/>
            <w:r>
              <w:rPr>
                <w:rStyle w:val="RegText"/>
              </w:rPr>
              <w:t xml:space="preserve">Чеджудо. Южная Корея: 12 февраля в 20:00</w:t>
            </w:r>
            <w:br/>
            <w:r>
              <w:rPr>
                <w:rStyle w:val="RegText"/>
              </w:rPr>
              <w:t xml:space="preserve">Мадлен. Канада: 13 февраля в 20:05, 15 февраля в 21:00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Взгляд с высоты. Легенды Русского Севера</w:t>
            </w:r>
            <w:br/>
            <w:br/>
            <w:r>
              <w:rPr/>
              <w:t xml:space="preserve">Русским Севером принято называть земли на севере европейской части России. Но понятие это скорее не географическое, а историко-культурное. Холодный климат, удаленность территории от государственных центров, отсутствие татаро-монгольского ига и крепостного права — все это сформировало особую общность людей — отважных и вольнолюбивых. А природа здесь настолько живописна, что населяющие эти земли коренные народы одушевили все, что их окружало. Горы стали святилищами. Сосны — идолами. Леса, реки и водопады — обиталищами мифологических животных.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&amp;quot;Куршская коса&amp;quot;: 9 февраля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10 февраля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11 февраля в 22:30</w:t>
            </w:r>
            <w:br/>
            <w:r>
              <w:rPr>
                <w:rStyle w:val="RegText"/>
              </w:rPr>
              <w:t xml:space="preserve">Богдинско-Баскунчакский заповедник: 12 февраля в 22:30</w:t>
            </w:r>
            <w:br/>
            <w:r>
              <w:rPr>
                <w:rStyle w:val="RegText"/>
              </w:rPr>
              <w:t xml:space="preserve">Тункинский национальный парк в Бурятии: 13 февраля в 22:30</w:t>
            </w:r>
            <w:br/>
            <w:r>
              <w:rPr>
                <w:rStyle w:val="RegText"/>
              </w:rPr>
              <w:t xml:space="preserve">Байкало-Ленский заповедник: 14 февраля в 22:30, 15 февраля в 22:30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23:00, 23:30</w:t>
            </w:r>
            <w:br/>
            <w:r>
              <w:rPr>
                <w:rStyle w:val="RegText"/>
              </w:rPr>
              <w:t xml:space="preserve">10 февраля в 23:00, 23:30</w:t>
            </w:r>
            <w:br/>
            <w:r>
              <w:rPr>
                <w:rStyle w:val="RegText"/>
              </w:rPr>
              <w:t xml:space="preserve">11 февраля в 23:00, 23:30</w:t>
            </w:r>
            <w:br/>
            <w:r>
              <w:rPr>
                <w:rStyle w:val="RegText"/>
              </w:rPr>
              <w:t xml:space="preserve">12 февраля в 23:00, 23:30</w:t>
            </w:r>
            <w:br/>
            <w:r>
              <w:rPr>
                <w:rStyle w:val="RegText"/>
              </w:rPr>
              <w:t xml:space="preserve">13 февраля в 23:00, 23:30</w:t>
            </w:r>
            <w:br/>
            <w:r>
              <w:rPr>
                <w:rStyle w:val="RegText"/>
              </w:rPr>
              <w:t xml:space="preserve">14 февраля в 23:00, 23:30</w:t>
            </w:r>
            <w:br/>
            <w:r>
              <w:rPr>
                <w:rStyle w:val="RegText"/>
              </w:rPr>
              <w:t xml:space="preserve">15 февраля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Я тебя знаю</w:t>
            </w:r>
            <w:br/>
            <w:br/>
            <w:r>
              <w:rPr/>
              <w:t xml:space="preserve">Цикл программ о совсем крошечных поселениях России и о тех, кто в них живет. Мы узнаем, чем  занимаются жители этих уединенных мест и почему они никогда не покинут свои уютные уголки.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Плес: 10 февраля в 01:20</w:t>
            </w:r>
            <w:br/>
            <w:r>
              <w:rPr>
                <w:rStyle w:val="RegText"/>
              </w:rPr>
              <w:t xml:space="preserve">Таруса: 11 февраля в 01:20</w:t>
            </w:r>
            <w:br/>
            <w:r>
              <w:rPr>
                <w:rStyle w:val="RegText"/>
              </w:rPr>
              <w:t xml:space="preserve">Каргополь: 13 февраля в 01:30</w:t>
            </w:r>
            <w:br/>
            <w:r>
              <w:rPr>
                <w:rStyle w:val="RegText"/>
              </w:rPr>
              <w:t xml:space="preserve">Старица: 15 февраля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Взгляд с высоты. Загадка байкальского рифта</w:t>
            </w:r>
            <w:br/>
            <w:br/>
            <w:r>
              <w:rPr/>
              <w:t xml:space="preserve">В фильме рассказывается история Байкала. О его появлении ходят легенды, а хранят их шаманы Бурятии. Для них это озеро — драгоценный бриллиант, который имеет богатую палитру. Местные с уважением называют его Байкалом-батюшкой. Есть научная теория, что Байкал может слиться с океаном и затопить огромные территории Сибири. С высоты птичьего полёта зритель погружается в тайны Байкала, скрытые в его глубинах.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Космодром «Восточный». Экскурсия 360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14:35</w:t>
            </w:r>
            <w:br/>
            <w:r>
              <w:rPr>
                <w:rStyle w:val="RegText"/>
              </w:rPr>
              <w:t xml:space="preserve">14 февраля в 14:40</w:t>
            </w:r>
            <w:br/>
            <w:r>
              <w:rPr>
                <w:rStyle w:val="RegText"/>
              </w:rPr>
              <w:t xml:space="preserve">15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Взгляд с высоты. Доминанты Санкт-Петербурга</w:t>
            </w:r>
            <w:br/>
            <w:br/>
            <w:r>
              <w:rPr/>
              <w:t xml:space="preserve">В 19-ом веке среди простого народа ходила легенда, что Петербург был не построен, а просто спущен с небес на землю — так поражала его царственная мощь. Сейчас кажется, что город и задумывался таким. Но был ли у Петра I подробный план застройки? С высоты птичьего полета особенно хорошо видна великолепная гармония зданий, площадей, проспектов и каналов.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Просветительская эстафета «Знание. Космос»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14:40</w:t>
            </w:r>
            <w:br/>
            <w:r>
              <w:rPr>
                <w:rStyle w:val="RegText"/>
              </w:rPr>
              <w:t xml:space="preserve">14 февраля в 15:50</w:t>
            </w:r>
            <w:br/>
            <w:r>
              <w:rPr>
                <w:rStyle w:val="RegText"/>
              </w:rPr>
              <w:t xml:space="preserve">15 февраля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Ван. Красота Востока</w:t>
            </w:r>
            <w:br/>
            <w:br/>
            <w:r>
              <w:rPr/>
              <w:t xml:space="preserve">Ван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это исторический город, через который прошли многие цивилизации. Ван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это жемчужина востока, где люди разных религий и культур жили друг с другом в мире веками. Ван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это самобытность и древность.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Сквозь времена: Большой Гатчинский дворец</w:t>
            </w:r>
            <w:br/>
            <w:br/>
            <w:r>
              <w:rPr/>
              <w:t xml:space="preserve">Документальный фильм посвящен «маленькому образцовому государству Павла I», «загородной резиденции Николая I», «тихой семейной гавани Александра III» — Большому Гатчинскому дворцу, занимающему особое место среди роскошных дворцов в пригородах Санкт-Петербурга. Проект расскажет об истории величественного здания, а также о реставрационных работах по воссозданию уникальных интерьеров, уничтоженных в результате трагических событий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Природа</w:t>
            </w:r>
            <w:br/>
            <w:br/>
            <w:r>
              <w:rPr/>
              <w:t xml:space="preserve">Уникальный фильм о природе, показывающий красоту нашей планеты. В фильме собраны изображения живой природы Западной и Восточной Европы, звучат стихи великих поэтов и мыслителей конца 18 — начала 19 веков. Погрузитесь в расслабляющую атмосферу прекрасных видов и звуков.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Аттила Тенки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Северной Осетии: 13 февраля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13:05,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Восемнадцать человек на сундук мертвеца</w:t>
            </w:r>
            <w:br/>
            <w:br/>
            <w:r>
              <w:rPr/>
              <w:t xml:space="preserve">Представьте, что вы на борту парусника XVIII века посреди Атлантического океана. Страшно? Но и увлекательно. На такое приключение решились 18 человек разных профессий из разных стран. Просто однажды они решили осуществить мечту о настоящем морском путешествии и взошли на борт «Штандарта» — точной копии флагмана Петра Великого. Он, кстати, несёт 7 действующих пушек.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Семейные маршруты</w:t>
            </w:r>
            <w:br/>
            <w:br/>
            <w:r>
              <w:rPr/>
              <w:t xml:space="preserve">Лиэнн Робинсон и Дуэйн Вольгемут отправляются в летнее путешествие на каноэ по Северо-Западным территориям со своими двумя сыновьями, четырехлетним Эмилем и годовалым Алекси. Вместе они сталкиваются с трудностями, связанными с жизнью за счет земли, и критикой из дома. Победитель фестиваля гребных фильмов 2020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14 февраля в 04:50, 15 февраля в 03:50</w:t>
            </w:r>
            <w:br/>
            <w:r>
              <w:rPr>
                <w:rStyle w:val="RegText"/>
              </w:rPr>
              <w:t xml:space="preserve">Игра в прятки: 15 февраля в 04:45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06:45</w:t>
            </w:r>
            <w:br/>
            <w:r>
              <w:rPr>
                <w:rStyle w:val="RegText"/>
              </w:rPr>
              <w:t xml:space="preserve">15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Свадьбы, которые играют люди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13:35</w:t>
            </w:r>
            <w:br/>
            <w:r>
              <w:rPr>
                <w:rStyle w:val="RegText"/>
              </w:rPr>
              <w:t xml:space="preserve">15 февраля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Мугла</w:t>
            </w:r>
            <w:br/>
            <w:br/>
            <w:r>
              <w:rPr/>
              <w:t xml:space="preserve">Мугла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жемчужина и очарование Турции. Это провинция, расположенная на юго-западном побережье страны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 на берегу Эгейского моря. В этом удивительном месте переплетаются мифы, история тысячелетних культур, цивилизаций и природа.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Сквозь времена: Фрески Великого Новгорода</w:t>
            </w:r>
            <w:br/>
            <w:br/>
            <w:r>
              <w:rPr/>
              <w:t xml:space="preserve">На Всемирной выставке в 1867 году были представлены акварельные копии древних новгородских фресок. Как говорят наши легендарные реставраторы, именно тогда и родился термин «древнерусская живопись». Прежде считалось, что ее нет. Не уцелела. А тут мир узнал, что в Новгороде, оказывается, сохранился нетронутый шедевр. Церковь Спаса Преображения на Нередице, построенная в 1198-м, а расписанная в 1199 году.В этому году Нередице – 825 лет. Уникальной, знаменитой на весь мир, практически погибшей в годы войны и бережно восстановленной в середине 50-х годов прошлого века.Древним новгородским храмам и людям, которые по кусочкам, как драгоценную мозаику, собирают средневековые фрески, посвящена новая серия цикла «Сквозь времена». Говорить о подвижниках-реставраторах и сложно, и очень ответственно. В фильме два памятника: храмы XII и XIV веков и их уникальные фрески. И две героини: художники-реставраторы Татьяна Анатольевна Ромашкевич и Тамара Ивановна Анисимова.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4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5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6" o:title=""/>
                </v:shape>
              </w:pict>
            </w:r>
            <w:r>
              <w:rPr>
                <w:rStyle w:val="BoldText"/>
              </w:rPr>
              <w:t xml:space="preserve">Топ 10, Стамбул</w:t>
            </w:r>
            <w:br/>
            <w:br/>
            <w:r>
              <w:rPr/>
              <w:t xml:space="preserve">Стамбул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город, которым все восхищаются. Город, который стал источником вдохновения для поэтов, художников и писателей. Город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легенда и город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загадка. Тысячелетиями Стамбул является домом для многих цивилизаций.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6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61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62" w:history="1">
        <w:r>
          <w:rPr>
            <w:u w:val="single"/>
          </w:rPr>
          <w:t xml:space="preserve">www.red-media.ru</w:t>
        </w:r>
      </w:hyperlink>
    </w:p>
    <w:sectPr>
      <w:footerReference w:type="default" r:id="rId6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pn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pn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pn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image" Target="media/section_image48.jpg"/><Relationship Id="rId55" Type="http://schemas.openxmlformats.org/officeDocument/2006/relationships/image" Target="media/section_image49.jpg"/><Relationship Id="rId56" Type="http://schemas.openxmlformats.org/officeDocument/2006/relationships/image" Target="media/section_image50.jpg"/><Relationship Id="rId57" Type="http://schemas.openxmlformats.org/officeDocument/2006/relationships/hyperlink" Target="mailto:SokolovaAR@red-media.ru" TargetMode="External"/><Relationship Id="rId58" Type="http://schemas.openxmlformats.org/officeDocument/2006/relationships/hyperlink" Target="https://vk.com/redmediatv" TargetMode="External"/><Relationship Id="rId59" Type="http://schemas.openxmlformats.org/officeDocument/2006/relationships/hyperlink" Target="https://ok.ru/group/63145683452079" TargetMode="External"/><Relationship Id="rId60" Type="http://schemas.openxmlformats.org/officeDocument/2006/relationships/hyperlink" Target="https://t.me/redmediatv" TargetMode="External"/><Relationship Id="rId61" Type="http://schemas.openxmlformats.org/officeDocument/2006/relationships/hyperlink" Target="https://xn--80atlp0a.xn--p1ai/" TargetMode="External"/><Relationship Id="rId62" Type="http://schemas.openxmlformats.org/officeDocument/2006/relationships/hyperlink" Target="http://www.red-media.ru" TargetMode="External"/><Relationship Id="rId6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2026-02-14T11:01:01+00:00</dcterms:created>
  <dcterms:modified xsi:type="dcterms:W3CDTF">2026-02-14T11:01:01+00:00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