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Default Extension="gif" ContentType="image/gif"/>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Нобелевские лауреаты</w:t>
            </w:r>
            <w:br/>
            <w:br/>
            <w:r>
              <w:rPr/>
              <w:t xml:space="preserve">Познавательный цикл, посвящённый нобелевским лауреатам российского происхождения. Каждая серия рассказывает о выдающихся деятелях науки и культуры, чьи достижения получили мировое признание и самую высокую награду.</w:t>
            </w:r>
          </w:p>
        </w:tc>
      </w:tr>
      <w:tr>
        <w:trPr/>
        <w:tc>
          <w:tcPr>
            <w:tcW w:w="100" w:type="dxa"/>
          </w:tcPr>
          <w:p>
            <w:pPr>
              <w:pStyle w:val="pStyle"/>
            </w:pPr>
            <w:br/>
            <w:r>
              <w:rPr>
                <w:rStyle w:val="BoldText"/>
              </w:rPr>
              <w:t xml:space="preserve">Смотрите в эфире:</w:t>
            </w:r>
            <w:br/>
            <w:br/>
            <w:r>
              <w:rPr>
                <w:rStyle w:val="RegText"/>
              </w:rPr>
              <w:t xml:space="preserve">Мечников: повелитель иммунитета: 24 августа в 00:00</w:t>
            </w:r>
            <w:br/>
            <w:r>
              <w:rPr>
                <w:rStyle w:val="RegText"/>
              </w:rPr>
              <w:t xml:space="preserve">Судьба человека и писателя Шолохова: 24 августа в 06:00, 25 августа в 00:00</w:t>
            </w:r>
            <w:br/>
            <w:r>
              <w:rPr>
                <w:rStyle w:val="RegText"/>
              </w:rPr>
              <w:t xml:space="preserve">Новосёлов: &amp;quot;сэр графен&amp;quot;: 24 августа в 12:00, 25 августа в 06:00, 26 августа в 00:00</w:t>
            </w:r>
            <w:br/>
            <w:r>
              <w:rPr>
                <w:rStyle w:val="RegText"/>
              </w:rPr>
              <w:t xml:space="preserve">Прохоров и Басов: лазерный дуэт: 28 августа в 18:00, 29 августа в 12:00, 30 августа в 06:00</w:t>
            </w:r>
            <w:br/>
            <w:r>
              <w:rPr>
                <w:rStyle w:val="RegText"/>
              </w:rPr>
              <w:t xml:space="preserve">Гинзбург и Абрикосов: СВЕРХпроводники в мир будущего: 29 августа в 18:00, 30 августа в 12:00</w:t>
            </w:r>
            <w:br/>
            <w:r>
              <w:rPr>
                <w:rStyle w:val="RegText"/>
              </w:rPr>
              <w:t xml:space="preserve">Гении вне конкурса: 30 августа в 18:00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Великая Отечественная война и её след в культурном наследии новых регионов: 24 августа в 00:45</w:t>
            </w:r>
            <w:br/>
            <w:r>
              <w:rPr>
                <w:rStyle w:val="RegText"/>
              </w:rPr>
              <w:t xml:space="preserve">Купеческая архитектура новых регионов: 27 августа в 21:50, 28 августа в 15:50, 29 августа в 09:50, 30 августа в 03:50</w:t>
            </w:r>
            <w:br/>
            <w:r>
              <w:rPr>
                <w:rStyle w:val="RegText"/>
              </w:rPr>
              <w:t xml:space="preserve">Особняки и усадьбы новых регионов: 28 августа в 19:40, 29 августа в 13:40, 30 августа в 07:40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Всемирное наследие. Россия: Ростов Великий</w:t>
            </w:r>
            <w:br/>
            <w:br/>
            <w:r>
              <w:rPr/>
              <w:t xml:space="preserve">Документальный фильм посвящён одному из древнейших городов России – Ростову Великому, который на протяжении многих веков был одним из центров политической, духовной и культурной жизни страны. Город, основанный в 862 году, сохранил множество памятников архитектуры и искусства, отражающих богатое историческое и культурное наследие России.Особое внимание в фильме уделено Ростовскому кремлю – величественному архитектурному ансамблю XVII века, включающему Успенский собор, звонницу и Митрополичий сад. Кремль считается одним из самых значимых памятников русского зодчества и входит в государственный свод особо ценных объектов культурного наследия народов России.</w:t>
            </w:r>
          </w:p>
        </w:tc>
      </w:tr>
      <w:tr>
        <w:trPr/>
        <w:tc>
          <w:tcPr>
            <w:tcW w:w="100" w:type="dxa"/>
          </w:tcPr>
          <w:p>
            <w:pPr>
              <w:pStyle w:val="pStyle"/>
            </w:pPr>
            <w:br/>
            <w:r>
              <w:rPr>
                <w:rStyle w:val="BoldText"/>
              </w:rPr>
              <w:t xml:space="preserve">Смотрите в эфире:</w:t>
            </w:r>
            <w:br/>
            <w:br/>
            <w:r>
              <w:rPr>
                <w:rStyle w:val="RegText"/>
              </w:rPr>
              <w:t xml:space="preserve">24 августа в 01:05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 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Неуловимые ракеты: 24 августа в 02:00</w:t>
            </w:r>
            <w:br/>
            <w:r>
              <w:rPr>
                <w:rStyle w:val="RegText"/>
              </w:rPr>
              <w:t xml:space="preserve">Рубеж перехвата: 24 августа в 08:00, 25 августа в 02:00</w:t>
            </w:r>
            <w:br/>
            <w:r>
              <w:rPr>
                <w:rStyle w:val="RegText"/>
              </w:rPr>
              <w:t xml:space="preserve">Полные баки: 28 августа в 20:00, 29 августа в 14:00, 30 августа в 08:00</w:t>
            </w:r>
            <w:br/>
            <w:r>
              <w:rPr>
                <w:rStyle w:val="RegText"/>
              </w:rPr>
              <w:t xml:space="preserve">Бронированные колесницы: 29 августа в 20:00, 30 августа в 14:00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По законам чести. Из истории дуэлей</w:t>
            </w:r>
            <w:br/>
            <w:br/>
            <w:r>
              <w:rPr/>
              <w:t xml:space="preserve">В программе – легендарные поединки Европы и России, их знаменитые и забытые участники, негласные кодексы чести и история развития дуэлей, а также секреты фехтовального мастерства, дуэльного этикета, эволюции оружия и антуража.</w:t>
            </w:r>
          </w:p>
        </w:tc>
      </w:tr>
      <w:tr>
        <w:trPr/>
        <w:tc>
          <w:tcPr>
            <w:tcW w:w="100" w:type="dxa"/>
          </w:tcPr>
          <w:p>
            <w:pPr>
              <w:pStyle w:val="pStyle"/>
            </w:pPr>
            <w:br/>
            <w:r>
              <w:rPr>
                <w:rStyle w:val="BoldText"/>
              </w:rPr>
              <w:t xml:space="preserve">Смотрите в эфире:</w:t>
            </w:r>
            <w:br/>
            <w:br/>
            <w:r>
              <w:rPr>
                <w:rStyle w:val="RegText"/>
              </w:rPr>
              <w:t xml:space="preserve">24 августа в 02:45, 09:30</w:t>
            </w:r>
            <w:br/>
            <w:r>
              <w:rPr>
                <w:rStyle w:val="RegText"/>
              </w:rPr>
              <w:t xml:space="preserve">25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Их называли русскими. Самый далёкий фронт</w:t>
            </w:r>
            <w:br/>
            <w:br/>
            <w:r>
              <w:rPr/>
              <w:t xml:space="preserve">Высоко в горах на севере Италии неподалёку от селения Чиваго можно увидеть необычный памятник. Крепкий, небольшого роста, простой парень стоит спиной к раскинувшемуся вокруг миру и своим мощным кулаком разбивает чёрную свастику. Этот мраморный монумент после окончания Второй мировой войны установили местные жители на свои деньги, чтобы навсегда сохранить память о всех иноземных партизанах, которые сражались с фашизмом в Италии. В рядах Сопротивления плечом к плечу с итальянскими партизанами бились с общим врагом более пяти тысяч советских людей. В фильме рассказаны истории некоторых из них. Главная тема фильма – как, спустя 80 лет после окончания войны, в Италии и в России сохраняют память об отважных людях, освободивших мир от фашизма.</w:t>
            </w:r>
          </w:p>
        </w:tc>
      </w:tr>
      <w:tr>
        <w:trPr/>
        <w:tc>
          <w:tcPr>
            <w:tcW w:w="100" w:type="dxa"/>
          </w:tcPr>
          <w:p>
            <w:pPr>
              <w:pStyle w:val="pStyle"/>
            </w:pPr>
            <w:br/>
            <w:r>
              <w:rPr>
                <w:rStyle w:val="BoldText"/>
              </w:rPr>
              <w:t xml:space="preserve">Смотрите в эфире:</w:t>
            </w:r>
            <w:br/>
            <w:br/>
            <w:r>
              <w:rPr>
                <w:rStyle w:val="RegText"/>
              </w:rPr>
              <w:t xml:space="preserve">24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24 августа в 04:20, 10:20</w:t>
            </w:r>
            <w:br/>
            <w:r>
              <w:rPr>
                <w:rStyle w:val="RegText"/>
              </w:rPr>
              <w:t xml:space="preserve">25 августа в 04:20</w:t>
            </w:r>
            <w:br/>
            <w:r>
              <w:rPr>
                <w:rStyle w:val="RegText"/>
              </w:rPr>
              <w:t xml:space="preserve">26 августа в 22:20</w:t>
            </w:r>
            <w:br/>
            <w:r>
              <w:rPr>
                <w:rStyle w:val="RegText"/>
              </w:rPr>
              <w:t xml:space="preserve">27 августа в 16:20, 22:20</w:t>
            </w:r>
            <w:br/>
            <w:r>
              <w:rPr>
                <w:rStyle w:val="RegText"/>
              </w:rPr>
              <w:t xml:space="preserve">28 августа в 10:20, 16:20, 22:20</w:t>
            </w:r>
            <w:br/>
            <w:r>
              <w:rPr>
                <w:rStyle w:val="RegText"/>
              </w:rPr>
              <w:t xml:space="preserve">29 августа в 04:20, 10:20, 16:20, 22:20</w:t>
            </w:r>
            <w:br/>
            <w:r>
              <w:rPr>
                <w:rStyle w:val="RegText"/>
              </w:rPr>
              <w:t xml:space="preserve">30 августа в 04:20, 10:20, 16:20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24 августа в 05:10, 11:10, 17:10, 20:55</w:t>
            </w:r>
            <w:br/>
            <w:r>
              <w:rPr>
                <w:rStyle w:val="RegText"/>
              </w:rPr>
              <w:t xml:space="preserve">25 августа в 05:10, 11:10, 14:55, 21:00</w:t>
            </w:r>
            <w:br/>
            <w:r>
              <w:rPr>
                <w:rStyle w:val="RegText"/>
              </w:rPr>
              <w:t xml:space="preserve">26 августа в 05:10, 08:55, 15:00, 21:00</w:t>
            </w:r>
            <w:br/>
            <w:r>
              <w:rPr>
                <w:rStyle w:val="RegText"/>
              </w:rPr>
              <w:t xml:space="preserve">27 августа в 02:55, 08:55, 15:00, 23:10</w:t>
            </w:r>
            <w:br/>
            <w:r>
              <w:rPr>
                <w:rStyle w:val="RegText"/>
              </w:rPr>
              <w:t xml:space="preserve">28 августа в 03:00, 08:55, 17:10, 23:10</w:t>
            </w:r>
            <w:br/>
            <w:r>
              <w:rPr>
                <w:rStyle w:val="RegText"/>
              </w:rPr>
              <w:t xml:space="preserve">29 августа в 03:00, 11:10, 17:10, 23:10</w:t>
            </w:r>
            <w:br/>
            <w:r>
              <w:rPr>
                <w:rStyle w:val="RegText"/>
              </w:rPr>
              <w:t xml:space="preserve">30 августа в 05:10,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Черняховский против Буша. Освободить Минск: 24 августа в 06:45, 25 августа в 00:45</w:t>
            </w:r>
            <w:br/>
            <w:r>
              <w:rPr>
                <w:rStyle w:val="RegText"/>
              </w:rPr>
              <w:t xml:space="preserve">Рокоссовский против Моделя. Крах группы армий &amp;quot;Центр&amp;quot;: 24 августа в 12:45, 25 августа в 06:45, 26 августа в 00:45</w:t>
            </w:r>
            <w:br/>
            <w:r>
              <w:rPr>
                <w:rStyle w:val="RegText"/>
              </w:rPr>
              <w:t xml:space="preserve">Баграмян против Фриснера. Бросок к Балтике: 29 августа в 18:45, 30 августа в 12:45</w:t>
            </w:r>
            <w:br/>
            <w:r>
              <w:rPr>
                <w:rStyle w:val="RegText"/>
              </w:rPr>
              <w:t xml:space="preserve">Говоров против Грассера. Эстонский рубеж: 30 августа в 18:45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Жил-был дом: Академия Штиглица: школа русских мастеров</w:t>
            </w:r>
            <w:br/>
            <w:br/>
            <w:r>
              <w:rPr/>
              <w:t xml:space="preserve">В середине XIX века главный финансист Российской империи барон Александр Штиглиц пожертвовал миллион рублей на строительство училища технического рисования. Позже он завещал еще 10 миллионов на развитие учебного заведения и музея при нём. На эти деньги в самом центре Петербурга выстроили здание, где учили тому, что теперь называется “дизайном”. На примере тысяч экспонатов – шедевров прикладного искусства самых разных стилей и эпох. Создатели школы верили, что только так ремесло может стать высоким искусством.</w:t>
            </w:r>
          </w:p>
        </w:tc>
      </w:tr>
      <w:tr>
        <w:trPr/>
        <w:tc>
          <w:tcPr>
            <w:tcW w:w="100" w:type="dxa"/>
          </w:tcPr>
          <w:p>
            <w:pPr>
              <w:pStyle w:val="pStyle"/>
            </w:pPr>
            <w:br/>
            <w:r>
              <w:rPr>
                <w:rStyle w:val="BoldText"/>
              </w:rPr>
              <w:t xml:space="preserve">Производство: </w:t>
            </w:r>
            <w:r>
              <w:rPr>
                <w:rStyle w:val="RegText"/>
              </w:rPr>
              <w:t xml:space="preserve">2018 г. Россия</w:t>
            </w:r>
          </w:p>
        </w:tc>
      </w:tr>
      <w:tr>
        <w:trPr/>
        <w:tc>
          <w:tcPr>
            <w:tcW w:w="100" w:type="dxa"/>
          </w:tcPr>
          <w:p>
            <w:pPr>
              <w:pStyle w:val="pStyle"/>
            </w:pPr>
            <w:br/>
            <w:r>
              <w:rPr>
                <w:rStyle w:val="BoldText"/>
              </w:rPr>
              <w:t xml:space="preserve">Смотрите в эфире:</w:t>
            </w:r>
            <w:br/>
            <w:br/>
            <w:r>
              <w:rPr>
                <w:rStyle w:val="RegText"/>
              </w:rPr>
              <w:t xml:space="preserve">24 августа в 07:30</w:t>
            </w:r>
            <w:br/>
            <w:r>
              <w:rPr>
                <w:rStyle w:val="RegText"/>
              </w:rPr>
              <w:t xml:space="preserve">25 августа в 01:30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Моя Россия: Музыкальное путешествие</w:t>
            </w:r>
            <w:br/>
            <w:br/>
            <w:r>
              <w:rPr/>
              <w:t xml:space="preserve">Телеведущая и Мисс Вселенная Оксана Фёдорова путешествует по городам России, где жили и творили великие российские композиторы и музыканты. Вместе с ней мы открываем яркие, захватывающие, а порой малоизвестные факты из культурной жизни российских городов, знакомимся с местами музыкальной силы нашей большой страны и с людьми, которые сегодня продолжают традиции великих мастеров.</w:t>
            </w:r>
          </w:p>
        </w:tc>
      </w:tr>
      <w:tr>
        <w:trPr/>
        <w:tc>
          <w:tcPr>
            <w:tcW w:w="100" w:type="dxa"/>
          </w:tcPr>
          <w:p>
            <w:pPr>
              <w:pStyle w:val="pStyle"/>
            </w:pPr>
            <w:br/>
            <w:r>
              <w:rPr>
                <w:rStyle w:val="BoldText"/>
              </w:rPr>
              <w:t xml:space="preserve">Смотрите в эфире:</w:t>
            </w:r>
            <w:br/>
            <w:br/>
            <w:r>
              <w:rPr>
                <w:rStyle w:val="RegText"/>
              </w:rPr>
              <w:t xml:space="preserve">Курск: 24 августа в 08:40, 25 августа в 02:40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Фронтовые кинооператоры: 24 августа в 09:45, 25 августа в 03:45</w:t>
            </w:r>
            <w:br/>
            <w:r>
              <w:rPr>
                <w:rStyle w:val="RegText"/>
              </w:rPr>
              <w:t xml:space="preserve">&amp;quot;Красная звезда&amp;quot;: 24 августа в 15:40, 25 августа в 09:40, 26 августа в 03:40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Русский музей: увидеть невидимое. Куликовская битва: разоблачение мифа</w:t>
            </w:r>
            <w:br/>
            <w:br/>
            <w:r>
              <w:rPr/>
              <w:t xml:space="preserve">Первая серия проекта «Русский музей: увидеть невидимое» посвящена картине, известной как «Куликовская битва».Результаты технологического исследования картины «Куликовская битва» потрясли музейный мир. Оказалось, что под рясой монаха-воина Пересвета прятались рыцарские доспехи, на заднем плане первоначально были изображены боевые слоны, а датировочная надпись на картине оказалась младше основного изображения почти на век. Эксперты установили, что «Куликовская битва» была написана поверх другого полотна на историческую тему.Специалисты Русского музея провели масштабную исследовательскую работу и выяснили, кто был заинтересован в фальсификации исторической картины. Подробнее о том, какие «улики» помогли экспертам разоблачить мистификацию, зрители смогут узнать из первой серии документального цикла.</w:t>
            </w:r>
          </w:p>
        </w:tc>
      </w:tr>
      <w:tr>
        <w:trPr/>
        <w:tc>
          <w:tcPr>
            <w:tcW w:w="100" w:type="dxa"/>
          </w:tcPr>
          <w:p>
            <w:pPr>
              <w:pStyle w:val="pStyle"/>
            </w:pPr>
            <w:br/>
            <w:r>
              <w:rPr>
                <w:rStyle w:val="BoldText"/>
              </w:rPr>
              <w:t xml:space="preserve">Смотрите в эфире:</w:t>
            </w:r>
            <w:br/>
            <w:br/>
            <w:r>
              <w:rPr>
                <w:rStyle w:val="RegText"/>
              </w:rPr>
              <w:t xml:space="preserve">24 августа в 13:30</w:t>
            </w:r>
            <w:br/>
            <w:r>
              <w:rPr>
                <w:rStyle w:val="RegText"/>
              </w:rPr>
              <w:t xml:space="preserve">25 августа в 07:30</w:t>
            </w:r>
            <w:br/>
            <w:r>
              <w:rPr>
                <w:rStyle w:val="RegText"/>
              </w:rPr>
              <w:t xml:space="preserve">26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rPr>
                <w:rStyle w:val="BoldText"/>
              </w:rPr>
              <w:t xml:space="preserve">Смотрите в эфире:</w:t>
            </w:r>
            <w:br/>
            <w:br/>
            <w:r>
              <w:rPr>
                <w:rStyle w:val="RegText"/>
              </w:rPr>
              <w:t xml:space="preserve">Фильм первый: 24 августа в 14:05, 25 августа в 08:05, 26 августа в 02:05</w:t>
            </w:r>
            <w:br/>
            <w:r>
              <w:rPr>
                <w:rStyle w:val="RegText"/>
              </w:rPr>
              <w:t xml:space="preserve">Фильм второй: 30 августа в 20:00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Ледоколы войны</w:t>
            </w:r>
            <w:br/>
            <w:br/>
            <w:r>
              <w:rPr/>
              <w:t xml:space="preserve">В годы войны они стали настоящими тружениками и героями. Обороняли Ленинград, Одессу, Севастополь. Без них не обходилась ни одна навигация в Арктике. Они были нужны на трассах союзных конвоев, на важных направлениях Северного морского пути.Ледокол «Ермак». Он стал первым в мире. Арктический ледокол появился в России благодаря идее адмирала и ученого Степана Макарова покорить Арктику, а имя получил от самого Николая II. Ледокол «Ермак». Он давно уже списан на металл, но до сих пор хранится пианино – свидетель уникальной истории Вячеслава Смирнова, который отдал кораблю 30 лет и прошел непростой, но интересный путь от кочегара до капитана «Ермака». О боевых буднях, о вахте кочегаров, о подвигах экипажа корабля и его командира в годы войны - первая серия проекта «Ледоколы войны».Ледокол «Красин». Прославился на весь мир спасением арктической экспедиции Умберто Нобиле после крушения дирижабля «Италия» в районе Северного полюса. А еще в его бортовой журнал история впишет и затопление, и подъем со дна моря, и сопровождение союзных и внутренних конвоев в годы Великой Отечественной войны, непростой переход в Америку и возвращение к родным берегам длиною 885 дней. Он и сегодня на плаву. На набережной Лейтенанта Шмидта в Санкт-Петербурге расположился ледокол-музей «Красин».Ледокол «Иосиф Сталин». Его судьба не могла сложиться по-другому, имя обязывало быть лучшим ледоколом страны. Сначала он станет головным в новой серии ледоколов «проекта №51». Потом спасет застрявший в ледовых тисках корабль «Седов». И это станет сенсацией. А ледокол впишет в летопись покорения Арктики новый мировой рекорд восхождения к северным широтам, преодолев двухметровые льды. В годы войны он будет нести вахту на жизненно важной артерии - Северном морском пути, проводя союзные и наши конвои, за которыми вели охоту «волчьи стаи» подводных лодок германских Кригсмарине и торпедоносцы Люфтваффе. Подвиги ледокола с громким именем на борту - в очередном фильме проекта «Ледоколы войны».Ледокол «Анастас Микоян». Он совершил в годы войны кругосветное плавание – единственное в истории советского Военно-Морского флота. До 1958-го года все документы, связанные с беспрецедентным переходом советского ледокола «Анастас Микоян» были засекречены… Без вооружения,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 О трудностях, испытаниях и многочисленных препятствиях на пути корабля расскажут внучка его командира Сергея Сергеева Елена Калло и историк Николай Козлов. Они посвятили изучению истории корабля много времени и прольют свет на малоизвестные эпизоды боевой кругосветки героического ледокола «Анастас Микоян».</w:t>
            </w:r>
          </w:p>
        </w:tc>
      </w:tr>
      <w:tr>
        <w:trPr/>
        <w:tc>
          <w:tcPr>
            <w:tcW w:w="100" w:type="dxa"/>
          </w:tcPr>
          <w:p>
            <w:pPr>
              <w:pStyle w:val="pStyle"/>
            </w:pPr>
            <w:br/>
            <w:r>
              <w:rPr>
                <w:rStyle w:val="BoldText"/>
              </w:rPr>
              <w:t xml:space="preserve">Смотрите в эфире:</w:t>
            </w:r>
            <w:br/>
            <w:br/>
            <w:r>
              <w:rPr>
                <w:rStyle w:val="RegText"/>
              </w:rPr>
              <w:t xml:space="preserve">&amp;quot;Иосиф Сталин&amp;quot;. Мировой рекорд: 24 августа в 14:55, 25 августа в 08:55, 26 августа в 02:55</w:t>
            </w:r>
            <w:br/>
            <w:r>
              <w:rPr>
                <w:rStyle w:val="RegText"/>
              </w:rPr>
              <w:t xml:space="preserve">&amp;quot;Анастас Микоян&amp;quot;. Огненный рейс: 30 августа в 20:55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Северный морской путь</w:t>
            </w:r>
            <w:br/>
            <w:br/>
            <w:r>
              <w:rPr/>
              <w:t xml:space="preserve">С начала 20-х гг. прошлого века Северный морской путь — не только стратегическая, но и политическая трасса, настоящая выставка достижений Советского Союза.Интересно, что путь в Арктику Советам открыла катастрофа итальянского дирижабля. В спасении выживших членов экипажа участвовал советский ледокол «Красин». Во главе экспедиции тогда стояли ученые. Именно в Арктике потом происходили почти все самые потрясающие события довоенного СССР. Первый перелет через Северный полюс Чкалова, Байдукова и Белякова, дрейфующая льдина Папанина — всё, чем гордились, всё, о чем кричали газеты и во что играли мальчишки во дворах, было сделано в рамках освоения Северного морского пути. В официальных анналах Арктика застыла самой славной страницей довоенного прошлого.</w:t>
            </w:r>
          </w:p>
        </w:tc>
      </w:tr>
      <w:tr>
        <w:trPr/>
        <w:tc>
          <w:tcPr>
            <w:tcW w:w="100" w:type="dxa"/>
          </w:tcPr>
          <w:p>
            <w:pPr>
              <w:pStyle w:val="pStyle"/>
            </w:pPr>
            <w:br/>
            <w:r>
              <w:rPr>
                <w:rStyle w:val="BoldText"/>
              </w:rPr>
              <w:t xml:space="preserve">Смотрите в эфире:</w:t>
            </w:r>
            <w:br/>
            <w:br/>
            <w:r>
              <w:rPr>
                <w:rStyle w:val="RegText"/>
              </w:rPr>
              <w:t xml:space="preserve">24 августа в 16:10</w:t>
            </w:r>
            <w:br/>
            <w:r>
              <w:rPr>
                <w:rStyle w:val="RegText"/>
              </w:rPr>
              <w:t xml:space="preserve">25 августа в 10:10</w:t>
            </w:r>
            <w:br/>
            <w:r>
              <w:rPr>
                <w:rStyle w:val="RegText"/>
              </w:rPr>
              <w:t xml:space="preserve">26 августа в 04:10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Знаменитые дуэты в истории искусства</w:t>
            </w:r>
            <w:br/>
            <w:br/>
            <w:r>
              <w:rPr/>
              <w:t xml:space="preserve">Документальный сериал, который рассказывает о сложных отношениях между известными фигурами в истории искусства. В нём рассматриваются отношения Ван Гога и Гогена, а также Фриды Кало и Диего Риверы.</w:t>
            </w:r>
          </w:p>
        </w:tc>
      </w:tr>
      <w:tr>
        <w:trPr/>
        <w:tc>
          <w:tcPr>
            <w:tcW w:w="100" w:type="dxa"/>
          </w:tcPr>
          <w:p>
            <w:pPr>
              <w:pStyle w:val="pStyle"/>
            </w:pPr>
            <w:br/>
            <w:r>
              <w:rPr>
                <w:rStyle w:val="BoldText"/>
              </w:rPr>
              <w:t xml:space="preserve">Смотрите в эфире:</w:t>
            </w:r>
            <w:br/>
            <w:br/>
            <w:r>
              <w:rPr>
                <w:rStyle w:val="RegText"/>
              </w:rPr>
              <w:t xml:space="preserve">24 августа в 18:00</w:t>
            </w:r>
            <w:br/>
            <w:r>
              <w:rPr>
                <w:rStyle w:val="RegText"/>
              </w:rPr>
              <w:t xml:space="preserve">25 августа в 12:00</w:t>
            </w:r>
            <w:br/>
            <w:r>
              <w:rPr>
                <w:rStyle w:val="RegText"/>
              </w:rPr>
              <w:t xml:space="preserve">26 августа в 06:00</w:t>
            </w:r>
            <w:br/>
            <w:r>
              <w:rPr>
                <w:rStyle w:val="RegText"/>
              </w:rPr>
              <w:t xml:space="preserve">27 августа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Неизвестные страницы истории русской школы</w:t>
            </w:r>
            <w:br/>
            <w:br/>
            <w:r>
              <w:rPr/>
              <w:t xml:space="preserve">Почему школьные реформы происходят в России накануне катаклизмов? Почему государственная машина образования часто дает сбой? Почему только глобальные потрясения заставляют общество искать спасения в школе — там, где кроются глубинные причины переворотов? Открытия, о которых расскажет фильм, — результат многолетней научной работы академика Цирульникова в архивах, где были исследованы сотни документов и материалов. По ним удалось восстановить забытые пласты педагогической культуры, «белые пятна» отечественного образования.</w:t>
            </w:r>
          </w:p>
        </w:tc>
      </w:tr>
      <w:tr>
        <w:trPr/>
        <w:tc>
          <w:tcPr>
            <w:tcW w:w="100" w:type="dxa"/>
          </w:tcPr>
          <w:p>
            <w:pPr>
              <w:pStyle w:val="pStyle"/>
            </w:pPr>
            <w:br/>
            <w:r>
              <w:rPr>
                <w:rStyle w:val="BoldText"/>
              </w:rPr>
              <w:t xml:space="preserve">Смотрите в эфире:</w:t>
            </w:r>
            <w:br/>
            <w:br/>
            <w:r>
              <w:rPr>
                <w:rStyle w:val="RegText"/>
              </w:rPr>
              <w:t xml:space="preserve">24 августа в 19:00</w:t>
            </w:r>
            <w:br/>
            <w:r>
              <w:rPr>
                <w:rStyle w:val="RegText"/>
              </w:rPr>
              <w:t xml:space="preserve">25 августа в 13:00</w:t>
            </w:r>
            <w:br/>
            <w:r>
              <w:rPr>
                <w:rStyle w:val="RegText"/>
              </w:rPr>
              <w:t xml:space="preserve">26 августа в 07:00</w:t>
            </w:r>
            <w:br/>
            <w:r>
              <w:rPr>
                <w:rStyle w:val="RegText"/>
              </w:rPr>
              <w:t xml:space="preserve">27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Версаль — цена величия</w:t>
            </w:r>
            <w:br/>
            <w:br/>
            <w:r>
              <w:rPr/>
              <w:t xml:space="preserve">Создававшийся более 40 лет благодаря непрерывному строительству, Версаль скрывает некоторые из самых причудливых идей Людовика XIV. Растительный лабиринт, пещера, зверинец с экзотическими животными, мраморные ванны, частная королевская художественная галерея и другие интересные задумки.В реконструированных 3D-декорациях пышные драматические сцены изображают жизнь Короля-Солнца и некоторых его ближайших советников, таких как премьер-министр Кольбер или его доверенное лицо маркиз де Данжо.</w:t>
            </w:r>
          </w:p>
        </w:tc>
      </w:tr>
      <w:tr>
        <w:trPr/>
        <w:tc>
          <w:tcPr>
            <w:tcW w:w="100" w:type="dxa"/>
          </w:tcPr>
          <w:p>
            <w:pPr>
              <w:pStyle w:val="pStyle"/>
            </w:pPr>
            <w:br/>
            <w:r>
              <w:rPr>
                <w:rStyle w:val="BoldText"/>
              </w:rPr>
              <w:t xml:space="preserve">Смотрите в эфире:</w:t>
            </w:r>
            <w:br/>
            <w:br/>
            <w:r>
              <w:rPr>
                <w:rStyle w:val="RegText"/>
              </w:rPr>
              <w:t xml:space="preserve">24 августа в 20:05</w:t>
            </w:r>
            <w:br/>
            <w:r>
              <w:rPr>
                <w:rStyle w:val="RegText"/>
              </w:rPr>
              <w:t xml:space="preserve">25 августа в 14:05</w:t>
            </w:r>
            <w:br/>
            <w:r>
              <w:rPr>
                <w:rStyle w:val="RegText"/>
              </w:rPr>
              <w:t xml:space="preserve">26 августа в 08:05</w:t>
            </w:r>
            <w:br/>
            <w:r>
              <w:rPr>
                <w:rStyle w:val="RegText"/>
              </w:rPr>
              <w:t xml:space="preserve">27 августа в 02:05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Сквозь времена: Мариинский дворец</w:t>
            </w:r>
            <w:br/>
            <w:br/>
            <w:r>
              <w:rPr/>
              <w:t xml:space="preserve">Первая серия «Мариинский дворец» из цикла «Сквозь времена» рассказывает об одном из красивейших зданий Санкт-Петербурга и о больших событиях, происходивших в нём.Зрители узнают об истории строительства дворца под руководством архитектора Андрея Штакеншнейдера. Эскизы и фотографии из фильма помогут восстановить навсегда утраченные элементы и с трепетом прикоснуться к тем уникальным вещам, которые хранят память о величайших личностях и событиях прошлого.Фильм также расскажет о непростой судьбе дворца и его роли в отечественной истории: о периоде владения зданием великой княгиней Марией Николаевной Романовой, дочерью императора Николая I; о заседаниях Государственного совета; об Октябрьской революции 1917 и советской эпохе вплоть до наших дней.</w:t>
            </w:r>
          </w:p>
        </w:tc>
      </w:tr>
      <w:tr>
        <w:trPr/>
        <w:tc>
          <w:tcPr>
            <w:tcW w:w="100" w:type="dxa"/>
          </w:tcPr>
          <w:p>
            <w:pPr>
              <w:pStyle w:val="pStyle"/>
            </w:pPr>
            <w:br/>
            <w:r>
              <w:rPr>
                <w:rStyle w:val="BoldText"/>
              </w:rPr>
              <w:t xml:space="preserve">Смотрите в эфире:</w:t>
            </w:r>
            <w:br/>
            <w:br/>
            <w:r>
              <w:rPr>
                <w:rStyle w:val="RegText"/>
              </w:rPr>
              <w:t xml:space="preserve">24 августа в 21:40</w:t>
            </w:r>
            <w:br/>
            <w:r>
              <w:rPr>
                <w:rStyle w:val="RegText"/>
              </w:rPr>
              <w:t xml:space="preserve">25 августа в 15:40</w:t>
            </w:r>
            <w:br/>
            <w:r>
              <w:rPr>
                <w:rStyle w:val="RegText"/>
              </w:rPr>
              <w:t xml:space="preserve">26 августа в 09:40</w:t>
            </w:r>
            <w:br/>
            <w:r>
              <w:rPr>
                <w:rStyle w:val="RegText"/>
              </w:rPr>
              <w:t xml:space="preserve">27 августа в 03:40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Две судьбы маршала Худякова</w:t>
            </w:r>
            <w:br/>
            <w:br/>
            <w:r>
              <w:rPr/>
              <w:t xml:space="preserve">Масштаб личности маршала авиации, одного из создателей военно-воздушных сил СССР Сергея Александровича Худякова до сих пор не оценен по достоинству. А между тем Худяков за заслуги в битве за Москву и Курской битве сделал головокружительную карьеру – от полковника до маршала авиации всего за три года. Таким взлётом не мог похвастаться даже молодой генерал Василий Сталин.</w:t>
            </w:r>
          </w:p>
        </w:tc>
      </w:tr>
      <w:tr>
        <w:trPr/>
        <w:tc>
          <w:tcPr>
            <w:tcW w:w="100" w:type="dxa"/>
          </w:tcPr>
          <w:p>
            <w:pPr>
              <w:pStyle w:val="pStyle"/>
            </w:pPr>
            <w:br/>
            <w:r>
              <w:rPr>
                <w:rStyle w:val="BoldText"/>
              </w:rPr>
              <w:t xml:space="preserve">Смотрите в эфире:</w:t>
            </w:r>
            <w:br/>
            <w:br/>
            <w:r>
              <w:rPr>
                <w:rStyle w:val="RegText"/>
              </w:rPr>
              <w:t xml:space="preserve">24 августа в 22:15</w:t>
            </w:r>
            <w:br/>
            <w:r>
              <w:rPr>
                <w:rStyle w:val="RegText"/>
              </w:rPr>
              <w:t xml:space="preserve">25 августа в 16:15</w:t>
            </w:r>
            <w:br/>
            <w:r>
              <w:rPr>
                <w:rStyle w:val="RegText"/>
              </w:rPr>
              <w:t xml:space="preserve">26 августа в 10:15</w:t>
            </w:r>
            <w:br/>
            <w:r>
              <w:rPr>
                <w:rStyle w:val="RegText"/>
              </w:rPr>
              <w:t xml:space="preserve">27 августа в 04:10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Прорыв Голубой линии: 24 августа в 23:15, 25 августа в 17:15, 26 августа в 11:15, 27 августа в 05:10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rPr>
                <w:rStyle w:val="BoldText"/>
              </w:rPr>
              <w:t xml:space="preserve">Смотрите в эфире:</w:t>
            </w:r>
            <w:br/>
            <w:br/>
            <w:r>
              <w:rPr>
                <w:rStyle w:val="RegText"/>
              </w:rPr>
              <w:t xml:space="preserve">Кредит для Гитлера: 25 августа в 18:00, 26 августа в 12:00, 27 августа в 05:55, 28 августа в 00:00</w:t>
            </w:r>
            <w:br/>
            <w:r>
              <w:rPr>
                <w:rStyle w:val="RegText"/>
              </w:rPr>
              <w:t xml:space="preserve">Словацкий &amp;quot;Олимп&amp;quot;: восстание в тылу нацистов: 26 августа в 18:00, 27 августа в 12:05, 28 августа в 06:05, 29 августа в 00:00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Боги Египта</w:t>
            </w:r>
            <w:br/>
            <w:br/>
            <w:r>
              <w:rPr/>
              <w:t xml:space="preserve">Этот захватывающий документальный сериал приглашает вас в увлекательное путешествие сквозь время и пространство, исследуя египетскую мифологию от ее истоков до влияния на современную поп-культуру и мультивселенную. Ведущие египтологи проведут вас по лабиринтам древнеегипетских мифов об основании мира, повествуя о захватывающих приключениях богов и сверхъестественных существ, таких как Ра, Исида, Осирис, Сет, Гор и многих других. Вы узнаете об их невероятных деяниях, сложных взаимоотношениях и влиянии на формирование египетской цивилизации.Сериал раскрывает удивительные параллели между древними мифами и современными историями, героями комиксов и персонажами культовых фильмов. Каким образом бог солнца Ра связан с таинственной Силой, управляющей вселенной «Звездных войн»? Какие общие черты можно найти у могущественной волшебницы Исиды и загадочной Ванды, чаровницы из вселенной «Мстителей»? Приготовьтесь к неожиданным открытиям и захватывающим исследованиям!</w:t>
            </w:r>
          </w:p>
        </w:tc>
      </w:tr>
      <w:tr>
        <w:trPr/>
        <w:tc>
          <w:tcPr>
            <w:tcW w:w="100" w:type="dxa"/>
          </w:tcPr>
          <w:p>
            <w:pPr>
              <w:pStyle w:val="pStyle"/>
            </w:pPr>
            <w:br/>
            <w:r>
              <w:rPr>
                <w:rStyle w:val="BoldText"/>
              </w:rPr>
              <w:t xml:space="preserve">Смотрите в эфире:</w:t>
            </w:r>
            <w:br/>
            <w:br/>
            <w:r>
              <w:rPr>
                <w:rStyle w:val="RegText"/>
              </w:rPr>
              <w:t xml:space="preserve">25 августа в 18:45</w:t>
            </w:r>
            <w:br/>
            <w:r>
              <w:rPr>
                <w:rStyle w:val="RegText"/>
              </w:rPr>
              <w:t xml:space="preserve">26 августа в 12:45</w:t>
            </w:r>
            <w:br/>
            <w:r>
              <w:rPr>
                <w:rStyle w:val="RegText"/>
              </w:rPr>
              <w:t xml:space="preserve">27 августа в 06:40</w:t>
            </w:r>
            <w:br/>
            <w:r>
              <w:rPr>
                <w:rStyle w:val="RegText"/>
              </w:rPr>
              <w:t xml:space="preserve">28 августа в 00:45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Уроки Нюрнберга</w:t>
            </w:r>
            <w:br/>
            <w:br/>
            <w:r>
              <w:rPr/>
              <w:t xml:space="preserve">В документальных «уроках» предпринята попытка просто и доступно изложить перипетии масштабного политического и военного конфликта, развеять мифы и расставить важнейшие исторические акценты. Фильмы рассчитаны на самую широкую аудиторию, включая школьников, и знакомят зрителей не только с ходом международного военного трибунала, его значением для мировой истории, но и рассказывают о страшных последствиях нацизма, злодеяниях, совершенных последователями гитлеровского режима, судьбах реальных людей.</w:t>
            </w:r>
          </w:p>
        </w:tc>
      </w:tr>
      <w:tr>
        <w:trPr/>
        <w:tc>
          <w:tcPr>
            <w:tcW w:w="100" w:type="dxa"/>
          </w:tcPr>
          <w:p>
            <w:pPr>
              <w:pStyle w:val="pStyle"/>
            </w:pPr>
            <w:br/>
            <w:r>
              <w:rPr>
                <w:rStyle w:val="BoldText"/>
              </w:rPr>
              <w:t xml:space="preserve">Смотрите в эфире:</w:t>
            </w:r>
            <w:br/>
            <w:br/>
            <w:r>
              <w:rPr>
                <w:rStyle w:val="RegText"/>
              </w:rPr>
              <w:t xml:space="preserve">Концлагеря: 25 августа в 19:40, 26 августа в 13:40, 27 августа в 07:35, 28 августа в 01:40</w:t>
            </w:r>
            <w:br/>
            <w:r>
              <w:rPr>
                <w:rStyle w:val="RegText"/>
              </w:rPr>
              <w:t xml:space="preserve">Суд народов: 29 августа в 19:30, 30 августа в 13:30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Самая дорогая награда</w:t>
            </w:r>
            <w:br/>
            <w:br/>
            <w:r>
              <w:rPr/>
              <w:t xml:space="preserve">Медаль «За оборону Ленинграда» – самая массовая награда в нашей стране, связанная с Великой Отечественной войной. На сегодняшний день этой наградой удостоены более полутора миллионов человек. В годы войны медаль вручили 600 тысячам блокадников – в их числе награды удостоились 15 подростков. А самому юному участнику героической обороны, получившему медаль, было 8 лет.</w:t>
            </w:r>
          </w:p>
        </w:tc>
      </w:tr>
      <w:tr>
        <w:trPr/>
        <w:tc>
          <w:tcPr>
            <w:tcW w:w="100" w:type="dxa"/>
          </w:tcPr>
          <w:p>
            <w:pPr>
              <w:pStyle w:val="pStyle"/>
            </w:pPr>
            <w:br/>
            <w:r>
              <w:rPr>
                <w:rStyle w:val="BoldText"/>
              </w:rPr>
              <w:t xml:space="preserve">Смотрите в эфире:</w:t>
            </w:r>
            <w:br/>
            <w:br/>
            <w:r>
              <w:rPr>
                <w:rStyle w:val="RegText"/>
              </w:rPr>
              <w:t xml:space="preserve">25 августа в 20:05</w:t>
            </w:r>
            <w:br/>
            <w:r>
              <w:rPr>
                <w:rStyle w:val="RegText"/>
              </w:rPr>
              <w:t xml:space="preserve">26 августа в 14:05</w:t>
            </w:r>
            <w:br/>
            <w:r>
              <w:rPr>
                <w:rStyle w:val="RegText"/>
              </w:rPr>
              <w:t xml:space="preserve">27 августа в 08:05</w:t>
            </w:r>
            <w:br/>
            <w:r>
              <w:rPr>
                <w:rStyle w:val="RegText"/>
              </w:rPr>
              <w:t xml:space="preserve">28 августа в 02:05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25 августа в 21:45</w:t>
            </w:r>
            <w:br/>
            <w:r>
              <w:rPr>
                <w:rStyle w:val="RegText"/>
              </w:rPr>
              <w:t xml:space="preserve">26 августа в 15:45</w:t>
            </w:r>
            <w:br/>
            <w:r>
              <w:rPr>
                <w:rStyle w:val="RegText"/>
              </w:rPr>
              <w:t xml:space="preserve">27 августа в 22:10</w:t>
            </w:r>
            <w:br/>
            <w:r>
              <w:rPr>
                <w:rStyle w:val="RegText"/>
              </w:rPr>
              <w:t xml:space="preserve">28 августа в 16:10</w:t>
            </w:r>
            <w:br/>
            <w:r>
              <w:rPr>
                <w:rStyle w:val="RegText"/>
              </w:rPr>
              <w:t xml:space="preserve">29 августа в 10:10, 22:10</w:t>
            </w:r>
            <w:br/>
            <w:r>
              <w:rPr>
                <w:rStyle w:val="RegText"/>
              </w:rPr>
              <w:t xml:space="preserve">30 августа в 04:10, 16:10, 21:40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Секреты истории</w:t>
            </w:r>
            <w:br/>
            <w:br/>
            <w:r>
              <w:rPr/>
              <w:t xml:space="preserve">Каждый выпуск данного телевизионного цикла посвящен раскрытию малоизвестного или таинственного эпизода истории. Неизменным ведущим цикла является журналист и писатель Стефан Берн, признанный специалист по истории элиты и жизни королевских особ, кавалер Ордена искусств и литературы и рыцарь Ордена Гримальди.</w:t>
            </w:r>
          </w:p>
        </w:tc>
      </w:tr>
      <w:tr>
        <w:trPr/>
        <w:tc>
          <w:tcPr>
            <w:tcW w:w="100" w:type="dxa"/>
          </w:tcPr>
          <w:p>
            <w:pPr>
              <w:pStyle w:val="pStyle"/>
            </w:pPr>
            <w:br/>
            <w:r>
              <w:rPr>
                <w:rStyle w:val="BoldText"/>
              </w:rPr>
              <w:t xml:space="preserve">Смотрите в эфире:</w:t>
            </w:r>
            <w:br/>
            <w:br/>
            <w:r>
              <w:rPr>
                <w:rStyle w:val="RegText"/>
              </w:rPr>
              <w:t xml:space="preserve">Ричард Львиное Сердце: 25 августа в 21:55, 26 августа в 15:55, 27 августа в 10:00, 28 августа в 04:00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Россия глазами иностранцев: Пока Москва была столицей</w:t>
            </w:r>
            <w:br/>
            <w:br/>
            <w:r>
              <w:rPr/>
              <w:t xml:space="preserve">Во все времена российская столица вызывала у иностранцев наибольший интерес. Глядя на Москву, писатели, дипломаты и путешественники, нередко делали вывод о всей стране и ее населении в целом. Однако самые «продвинутые» все-таки отмечали, что одной лишь Москвой страна русских не ограничивается и Московией зовется ошибочно.Первый фильм документального цикла «Россия глазами иностранцев» расскажет, каким иноземцы видели город на семи холмах: его инфраструктуру и общественный порядок, бытовые привычки, нравы и характер московитов.</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Алексей Беккер</w:t>
            </w:r>
          </w:p>
        </w:tc>
      </w:tr>
      <w:tr>
        <w:trPr/>
        <w:tc>
          <w:tcPr>
            <w:tcW w:w="100" w:type="dxa"/>
          </w:tcPr>
          <w:p>
            <w:pPr>
              <w:pStyle w:val="pStyle"/>
            </w:pPr>
            <w:br/>
            <w:r>
              <w:rPr>
                <w:rStyle w:val="BoldText"/>
              </w:rPr>
              <w:t xml:space="preserve">Смотрите в эфире:</w:t>
            </w:r>
            <w:br/>
            <w:br/>
            <w:r>
              <w:rPr>
                <w:rStyle w:val="RegText"/>
              </w:rPr>
              <w:t xml:space="preserve">26 августа в 18:45</w:t>
            </w:r>
            <w:br/>
            <w:r>
              <w:rPr>
                <w:rStyle w:val="RegText"/>
              </w:rPr>
              <w:t xml:space="preserve">27 августа в 12:50</w:t>
            </w:r>
            <w:br/>
            <w:r>
              <w:rPr>
                <w:rStyle w:val="RegText"/>
              </w:rPr>
              <w:t xml:space="preserve">28 августа в 06:50</w:t>
            </w:r>
            <w:br/>
            <w:r>
              <w:rPr>
                <w:rStyle w:val="RegText"/>
              </w:rPr>
              <w:t xml:space="preserve">29 августа в 00:45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Боевые знамёна Отечества</w:t>
            </w:r>
            <w:br/>
            <w:br/>
            <w:r>
              <w:rPr/>
              <w:t xml:space="preserve">Документальный цикл посвящен истории русских, советских и российских знамен, которые вдохновляли воинов Отечества на подвиги и мужество в военных сражениях, начиная с XVIII века по сегодняшнюю пору.</w:t>
            </w:r>
          </w:p>
        </w:tc>
      </w:tr>
      <w:tr>
        <w:trPr/>
        <w:tc>
          <w:tcPr>
            <w:tcW w:w="100" w:type="dxa"/>
          </w:tcPr>
          <w:p>
            <w:pPr>
              <w:pStyle w:val="pStyle"/>
            </w:pPr>
            <w:br/>
            <w:r>
              <w:rPr>
                <w:rStyle w:val="BoldText"/>
              </w:rPr>
              <w:t xml:space="preserve">Смотрите в эфире:</w:t>
            </w:r>
            <w:br/>
            <w:br/>
            <w:r>
              <w:rPr>
                <w:rStyle w:val="RegText"/>
              </w:rPr>
              <w:t xml:space="preserve">Северная война: 26 августа в 19:40, 27 августа в 13:40, 28 августа в 07:40, 29 августа в 01:40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Операция «Украина». Одурманенные Бандерой</w:t>
            </w:r>
            <w:br/>
            <w:br/>
            <w:r>
              <w:rPr/>
              <w:t xml:space="preserve">Националистические отряды на территории УССР действовали во время и после Великой Отечественной войны. Поддерживаемые сначала вермахтом, а затем ЦРУ, они боролись с советской властью, уничтожая мирное население. В народе их называли бандеровцами — по имени одного из лидеров, Степана Бандеры. Сегодня украинские националисты переняли как идеологию, так и методы своих предшественников. Герои фильма – последние из живых свидетелей расстрела в Бабьем Яре, где бандеровцы убивали людей наряду с немецкими оккупантами, житель Донбасса, который прошёл через пытки в лагере боевиков в 2014 году. Как возрождалась идеология нацизма на современной Украине? Кто сделал Бандеру и его приспешников национальными героями и почему Запад поддерживает и поощряет современных националистов?</w:t>
            </w:r>
          </w:p>
        </w:tc>
      </w:tr>
      <w:tr>
        <w:trPr/>
        <w:tc>
          <w:tcPr>
            <w:tcW w:w="100" w:type="dxa"/>
          </w:tcPr>
          <w:p>
            <w:pPr>
              <w:pStyle w:val="pStyle"/>
            </w:pPr>
            <w:br/>
            <w:r>
              <w:rPr>
                <w:rStyle w:val="BoldText"/>
              </w:rPr>
              <w:t xml:space="preserve">Смотрите в эфире:</w:t>
            </w:r>
            <w:br/>
            <w:br/>
            <w:r>
              <w:rPr>
                <w:rStyle w:val="RegText"/>
              </w:rPr>
              <w:t xml:space="preserve">26 августа в 20:00</w:t>
            </w:r>
            <w:br/>
            <w:r>
              <w:rPr>
                <w:rStyle w:val="RegText"/>
              </w:rPr>
              <w:t xml:space="preserve">27 августа в 14:00</w:t>
            </w:r>
            <w:br/>
            <w:r>
              <w:rPr>
                <w:rStyle w:val="RegText"/>
              </w:rPr>
              <w:t xml:space="preserve">28 августа в 08:00</w:t>
            </w:r>
            <w:br/>
            <w:r>
              <w:rPr>
                <w:rStyle w:val="RegText"/>
              </w:rPr>
              <w:t xml:space="preserve">29 августа в 02:00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Русская история</w:t>
            </w:r>
            <w:br/>
            <w:br/>
            <w:r>
              <w:rPr/>
              <w:t xml:space="preserve">Документально-анимационные фильмы о главных событиях отечественной истории от древних славян до середины XX века.</w:t>
            </w:r>
          </w:p>
        </w:tc>
      </w:tr>
      <w:tr>
        <w:trPr/>
        <w:tc>
          <w:tcPr>
            <w:tcW w:w="100" w:type="dxa"/>
          </w:tcPr>
          <w:p>
            <w:pPr>
              <w:pStyle w:val="pStyle"/>
            </w:pPr>
            <w:br/>
            <w:r>
              <w:rPr>
                <w:rStyle w:val="BoldText"/>
              </w:rPr>
              <w:t xml:space="preserve">Смотрите в эфире:</w:t>
            </w:r>
            <w:br/>
            <w:br/>
            <w:r>
              <w:rPr>
                <w:rStyle w:val="RegText"/>
              </w:rPr>
              <w:t xml:space="preserve">Яркие исторические личности Древней Руси: 26 августа в 21:45, 27 августа в 15:45, 28 августа в 09:45, 29 августа в 03:45</w:t>
            </w:r>
            <w:br/>
            <w:r>
              <w:rPr>
                <w:rStyle w:val="RegText"/>
              </w:rPr>
              <w:t xml:space="preserve">Татаро-моногльское иго: 30 августа в 21:45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На пути к Великой Победе. Дорогами памяти: московское ополчение</w:t>
            </w:r>
            <w:br/>
            <w:br/>
            <w:r>
              <w:rPr/>
              <w:t xml:space="preserve">Фильм-память о добровольцах города Москвы, которые осенью 1941 года записались в Третью коммунистическую дивизию народного ополчения. О памяти защитников столицы нашей Родины, которые осенью и зимой 1941 года отстояли ее от натиска нацистских полчищ. О памяти 130-й стрелковой дивизии, переброшенной на Северо-Западный фронт в район Демянского плацдарма, героически сражавшейся до его ликвидации. О памяти людей, которые воевали и погибли, защищая Родину, и о памяти потомков, которые более полувека собирают информацию о боевом пути дивизии.</w:t>
            </w:r>
          </w:p>
        </w:tc>
      </w:tr>
      <w:tr>
        <w:trPr/>
        <w:tc>
          <w:tcPr>
            <w:tcW w:w="100" w:type="dxa"/>
          </w:tcPr>
          <w:p>
            <w:pPr>
              <w:pStyle w:val="pStyle"/>
            </w:pPr>
            <w:br/>
            <w:r>
              <w:rPr>
                <w:rStyle w:val="BoldText"/>
              </w:rPr>
              <w:t xml:space="preserve">Смотрите в эфире:</w:t>
            </w:r>
            <w:br/>
            <w:br/>
            <w:r>
              <w:rPr>
                <w:rStyle w:val="RegText"/>
              </w:rPr>
              <w:t xml:space="preserve">26 августа в 23:10</w:t>
            </w:r>
            <w:br/>
            <w:r>
              <w:rPr>
                <w:rStyle w:val="RegText"/>
              </w:rPr>
              <w:t xml:space="preserve">27 августа в 17:10</w:t>
            </w:r>
            <w:br/>
            <w:r>
              <w:rPr>
                <w:rStyle w:val="RegText"/>
              </w:rPr>
              <w:t xml:space="preserve">28 августа в 11:10</w:t>
            </w:r>
            <w:br/>
            <w:r>
              <w:rPr>
                <w:rStyle w:val="RegText"/>
              </w:rPr>
              <w:t xml:space="preserve">29 августа в 05:10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Тайное становится явным</w:t>
            </w:r>
            <w:br/>
            <w:br/>
            <w:r>
              <w:rPr/>
              <w:t xml:space="preserve">Необычайные подробности и удивительные факты из достоверных источников – Павел Любимцев раскрывает секреты, которые веками хранились за семью печатями: причины великих свершений, судьбоносных событий и подробности жизни творцов истории.</w:t>
            </w:r>
          </w:p>
        </w:tc>
      </w:tr>
      <w:tr>
        <w:trPr/>
        <w:tc>
          <w:tcPr>
            <w:tcW w:w="100" w:type="dxa"/>
          </w:tcPr>
          <w:p>
            <w:pPr>
              <w:pStyle w:val="pStyle"/>
            </w:pPr>
            <w:br/>
            <w:r>
              <w:rPr>
                <w:rStyle w:val="BoldText"/>
              </w:rPr>
              <w:t xml:space="preserve">Смотрите в эфире:</w:t>
            </w:r>
            <w:br/>
            <w:br/>
            <w:r>
              <w:rPr>
                <w:rStyle w:val="RegText"/>
              </w:rPr>
              <w:t xml:space="preserve">Внезапная кончина Николая I: 27 августа в 09:45, 28 августа в 03:45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Европейские университеты: от Средневековья к Новому времени: 27 августа в 18:00, 28 августа в 12:00, 29 августа в 06:00, 30 августа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Россия глазами иностранцев: Петербург – русское Зазеркалье</w:t>
            </w:r>
            <w:br/>
            <w:br/>
            <w:r>
              <w:rPr/>
              <w:t xml:space="preserve">Иностранный взгляд подмечал то, на что сами русские не обращали внимания и не считали нужным фиксировать. А ведь с появлением «окна в Европу» многое из повседневной жизни московитов останется лишь в истории.Как только русские построят на болотах величайший город и перенесут туда столицу, иностранцев в России станет не просто много, а очень много. А значит и число произведений в жанре «россика» начнет стремительно расти.Именно в Санкт-Петербурге на смену книжным рассказам о «ледяных московитах» придут настоящие информационные войны: теперь «русский медведь» предстает в рассказах иностранцев то свирепым и диким, то нежным и сильным — в зависимости от политической обстановки.</w:t>
            </w:r>
          </w:p>
        </w:tc>
      </w:tr>
      <w:tr>
        <w:trPr/>
        <w:tc>
          <w:tcPr>
            <w:tcW w:w="100" w:type="dxa"/>
          </w:tcPr>
          <w:p>
            <w:pPr>
              <w:pStyle w:val="pStyle"/>
            </w:pPr>
            <w:br/>
            <w:r>
              <w:rPr>
                <w:rStyle w:val="BoldText"/>
              </w:rPr>
              <w:t xml:space="preserve">Производство: </w:t>
            </w:r>
            <w:r>
              <w:rPr>
                <w:rStyle w:val="RegText"/>
              </w:rPr>
              <w:t xml:space="preserve">2019 г.</w:t>
            </w:r>
          </w:p>
        </w:tc>
      </w:tr>
      <w:tr>
        <w:trPr/>
        <w:tc>
          <w:tcPr>
            <w:tcW w:w="100" w:type="dxa"/>
          </w:tcPr>
          <w:p>
            <w:pPr>
              <w:pStyle w:val="pStyle"/>
            </w:pPr>
            <w:br/>
            <w:r>
              <w:rPr>
                <w:rStyle w:val="BoldText"/>
              </w:rPr>
              <w:t xml:space="preserve">Смотрите в эфире:</w:t>
            </w:r>
            <w:br/>
            <w:br/>
            <w:r>
              <w:rPr>
                <w:rStyle w:val="RegText"/>
              </w:rPr>
              <w:t xml:space="preserve">27 августа в 18:55</w:t>
            </w:r>
            <w:br/>
            <w:r>
              <w:rPr>
                <w:rStyle w:val="RegText"/>
              </w:rPr>
              <w:t xml:space="preserve">28 августа в 12:55</w:t>
            </w:r>
            <w:br/>
            <w:r>
              <w:rPr>
                <w:rStyle w:val="RegText"/>
              </w:rPr>
              <w:t xml:space="preserve">29 августа в 06:55</w:t>
            </w:r>
            <w:br/>
            <w:r>
              <w:rPr>
                <w:rStyle w:val="RegText"/>
              </w:rPr>
              <w:t xml:space="preserve">30 августа в 00:55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Спортивная одежда. История первая: 27 августа в 19:45, 28 августа в 13:45, 29 августа в 07:45, 30 августа в 01:45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rPr>
                <w:rStyle w:val="BoldText"/>
              </w:rPr>
              <w:t xml:space="preserve">Смотрите в эфире:</w:t>
            </w:r>
            <w:br/>
            <w:br/>
            <w:r>
              <w:rPr>
                <w:rStyle w:val="RegText"/>
              </w:rPr>
              <w:t xml:space="preserve">27 августа в 20:00, 20:55</w:t>
            </w:r>
            <w:br/>
            <w:r>
              <w:rPr>
                <w:rStyle w:val="RegText"/>
              </w:rPr>
              <w:t xml:space="preserve">28 августа в 14:00, 14:55</w:t>
            </w:r>
            <w:br/>
            <w:r>
              <w:rPr>
                <w:rStyle w:val="RegText"/>
              </w:rPr>
              <w:t xml:space="preserve">29 августа в 08:00, 08:55</w:t>
            </w:r>
            <w:br/>
            <w:r>
              <w:rPr>
                <w:rStyle w:val="RegText"/>
              </w:rPr>
              <w:t xml:space="preserve">30 августа в 02:00, 02:55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Россия глазами иностранцев: Великий Новгород – потерянные врата из Европы</w:t>
            </w:r>
            <w:br/>
            <w:br/>
            <w:r>
              <w:rPr/>
              <w:t xml:space="preserve">Особое место в иностранных сочинениях о России занимает Великий Новгород. Еще в древности город, расположенный на пересечении торговых путей, находился в поле пристального внимания европейцев.Дороги купцов, дипломатов, путешественников и ученых нередко пролегали через Великий Новгород. Поэтому нередко знакомство с загадочной Московией начиналось именно с Новгородских земель. Некоторые европейские картографы даже зачастую называли именно город на северо-западе русских земель, а не Москву, главным городом Российского государства.Великий Новгород стал для иностранцев частью национального мифа и поэтического образа России. И по сей день город привлекает туристов, ученых и бизнесменов.</w:t>
            </w:r>
          </w:p>
        </w:tc>
      </w:tr>
      <w:tr>
        <w:trPr/>
        <w:tc>
          <w:tcPr>
            <w:tcW w:w="100" w:type="dxa"/>
          </w:tcPr>
          <w:p>
            <w:pPr>
              <w:pStyle w:val="pStyle"/>
            </w:pPr>
            <w:br/>
            <w:r>
              <w:rPr>
                <w:rStyle w:val="BoldText"/>
              </w:rPr>
              <w:t xml:space="preserve">Смотрите в эфире:</w:t>
            </w:r>
            <w:br/>
            <w:br/>
            <w:r>
              <w:rPr>
                <w:rStyle w:val="RegText"/>
              </w:rPr>
              <w:t xml:space="preserve">28 августа в 18:50</w:t>
            </w:r>
            <w:br/>
            <w:r>
              <w:rPr>
                <w:rStyle w:val="RegText"/>
              </w:rPr>
              <w:t xml:space="preserve">29 августа в 12:50</w:t>
            </w:r>
            <w:br/>
            <w:r>
              <w:rPr>
                <w:rStyle w:val="RegText"/>
              </w:rPr>
              <w:t xml:space="preserve">30 августа в 06:50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Степные орлы сопротивления</w:t>
            </w:r>
            <w:br/>
            <w:br/>
            <w:r>
              <w:rPr/>
              <w:t xml:space="preserve">Фильм посвящен деятельности отрядов подполья в годы Великой Отечественной войны. Картина впервые подробно показывает забытую сегодня историю антифашистского движения на Дону.</w:t>
            </w:r>
          </w:p>
        </w:tc>
      </w:tr>
      <w:tr>
        <w:trPr/>
        <w:tc>
          <w:tcPr>
            <w:tcW w:w="100" w:type="dxa"/>
          </w:tcPr>
          <w:p>
            <w:pPr>
              <w:pStyle w:val="pStyle"/>
            </w:pPr>
            <w:br/>
            <w:r>
              <w:rPr>
                <w:rStyle w:val="BoldText"/>
              </w:rPr>
              <w:t xml:space="preserve">Смотрите в эфире:</w:t>
            </w:r>
            <w:br/>
            <w:br/>
            <w:r>
              <w:rPr>
                <w:rStyle w:val="RegText"/>
              </w:rPr>
              <w:t xml:space="preserve">28 августа в 20:45</w:t>
            </w:r>
            <w:br/>
            <w:r>
              <w:rPr>
                <w:rStyle w:val="RegText"/>
              </w:rPr>
              <w:t xml:space="preserve">29 августа в 14:45</w:t>
            </w:r>
            <w:br/>
            <w:r>
              <w:rPr>
                <w:rStyle w:val="RegText"/>
              </w:rPr>
              <w:t xml:space="preserve">30 августа в 08:45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Посмертие Альберта Бенуа</w:t>
            </w:r>
            <w:br/>
            <w:br/>
            <w:r>
              <w:rPr/>
              <w:t xml:space="preserve">Все знают художника, историка искусств, автора «Воспоминаний» Александра Николаевича Бенуа. Но мало кто знает его старшего брата. А между тем, Альберт Николаевич Бенуа — академик, мастер акварельной живописи, человек высокой культуры, для которого искусство было превыше всего. Он не оставил воспоминаний, но фильм воссоздает жизнь художника по его мимолетным впечатлениям, рассыпанным в письмах и акварелях. Фильм снимался в Санкт-Петербурге, где герой родился и жил до 72 лет, и во Франции, где он умер в 1936 году.</w:t>
            </w:r>
          </w:p>
        </w:tc>
      </w:tr>
      <w:tr>
        <w:trPr/>
        <w:tc>
          <w:tcPr>
            <w:tcW w:w="100" w:type="dxa"/>
          </w:tcPr>
          <w:p>
            <w:pPr>
              <w:pStyle w:val="pStyle"/>
            </w:pPr>
            <w:br/>
            <w:r>
              <w:rPr>
                <w:rStyle w:val="BoldText"/>
              </w:rPr>
              <w:t xml:space="preserve">Смотрите в эфире:</w:t>
            </w:r>
            <w:br/>
            <w:br/>
            <w:r>
              <w:rPr>
                <w:rStyle w:val="RegText"/>
              </w:rPr>
              <w:t xml:space="preserve">29 августа в 20:45</w:t>
            </w:r>
            <w:br/>
            <w:r>
              <w:rPr>
                <w:rStyle w:val="RegText"/>
              </w:rPr>
              <w:t xml:space="preserve">30 августа в 14:45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Вокруг Света на «Неве» и «Надежде». Получилось!</w:t>
            </w:r>
            <w:br/>
            <w:br/>
            <w:r>
              <w:rPr/>
              <w:t xml:space="preserve">К 220-летию начала первого русского кругосветного плавания. Первое русское кругосветное плавание, великую экспедицию, составившую славу Российского флота, сейчас связывают в основном с Крузенштерном. Но их, главных, было трое. Это Иван Крузенштерн, подавший прошение в Министерство об организации кругосветного плавания; Юрий Лисянский, закупивший для кругосветного плавания в Англии корабли; Николай Резанов, убедивший императора Александра I в коммерческой выгоде кругосветного плавания. Начальником экспедиции был назначен капитан-лейтенант Крузенштерн. Обязанности между тремя руководителями были распределены неточно, и это станет причиной раздоров во время плавания, а также составит проблему для тех, кто, спустя время, возьмёт на себя труд описать её историю. Однако современные исследователи, изучив огромное количество документов, все же воссоздали полную, объективную картину выдающегося события – первого русского кругосветного плавания, которое стартовало в 1803 году. Новые факты и документы позволят многое добавить к героической, полной драматизма морской эпопее.</w:t>
            </w:r>
          </w:p>
        </w:tc>
      </w:tr>
      <w:tr>
        <w:trPr/>
        <w:tc>
          <w:tcPr>
            <w:tcW w:w="100" w:type="dxa"/>
          </w:tcPr>
          <w:p>
            <w:pPr>
              <w:pStyle w:val="pStyle"/>
            </w:pPr>
            <w:br/>
            <w:r>
              <w:rPr>
                <w:rStyle w:val="BoldText"/>
              </w:rPr>
              <w:t xml:space="preserve">Смотрите в эфире:</w:t>
            </w:r>
            <w:br/>
            <w:br/>
            <w:r>
              <w:rPr>
                <w:rStyle w:val="RegText"/>
              </w:rPr>
              <w:t xml:space="preserve">29 августа в 21:40</w:t>
            </w:r>
            <w:br/>
            <w:r>
              <w:rPr>
                <w:rStyle w:val="RegText"/>
              </w:rPr>
              <w:t xml:space="preserve">30 августа в 15:40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Русский музей: увидеть невидимое. Эти загадочные «Смолянки»</w:t>
            </w:r>
            <w:br/>
            <w:br/>
            <w:r>
              <w:rPr/>
              <w:t xml:space="preserve">Вторая серия цикла посвящена картине «Смолянки» – так коротко называют цикл портретов юных барышень, написанный Дмитрием Левицким в 1772-1776 годах.А что это за слово такое – «смолянки»? При Екатерине II в России появилось учебное заведение для девочек, которое мы обобщенно называем теперь Институтом благородных девиц. Но изначально оно именовалось так: Императорское воспитательное общество благородных девиц при Воскресенском Новодевичьем монастыре в Санкт-Петербурге. Монастырь этот сокращенно называли Смольным. И учениц заведения стали называть по месту учебы – «смолянками».Благородные девицы изучали множество предметов. Прилежно учили иностранные языки: день воспитанницы говорили на немецком, день на французском. Смолянки занимались рисованием, музыкой, танцами и рукоделием. Позже в программу добавлялась история, география, словесность и физика. Большое внимание уделялось спортивным упражнениям и закаливанию.Левицкий написал семь портретов воспитанниц Смольного. На них изображены девять девушек (два портрета – двойные): Феодосия Ржевская, Анастасия Давыдова, Екатерина Хрущова, Екатерина Хованская, Екатерина Нелидова, Александра Левшина, Глафира Алымова, Екатерина Молчанова и Наталья Борщева. Неизвестно, по какому принципу художник отбирал моделей. Возможно, портрет был своеобразной «доской почета», наградой за успехи в учебе. Ведь почти все девушки окончили Смольный с шифром императрицы Екатерины II, а также с золотыми медалями первой и второй величины.</w:t>
            </w:r>
          </w:p>
        </w:tc>
      </w:tr>
      <w:tr>
        <w:trPr/>
        <w:tc>
          <w:tcPr>
            <w:tcW w:w="100" w:type="dxa"/>
          </w:tcPr>
          <w:p>
            <w:pPr>
              <w:pStyle w:val="pStyle"/>
            </w:pPr>
            <w:br/>
            <w:r>
              <w:rPr>
                <w:rStyle w:val="BoldText"/>
              </w:rPr>
              <w:t xml:space="preserve">Смотрите в эфире:</w:t>
            </w:r>
            <w:br/>
            <w:br/>
            <w:r>
              <w:rPr>
                <w:rStyle w:val="RegText"/>
              </w:rPr>
              <w:t xml:space="preserve">30 августа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2" w:history="1">
        <w:r>
          <w:rPr>
            <w:i w:val="1"/>
            <w:iCs w:val="1"/>
            <w:u w:val="single"/>
          </w:rPr>
          <w:t xml:space="preserve">OganesiantsMS@red-media.ru</w:t>
        </w:r>
      </w:hyperlink>
    </w:p>
    <w:p>
      <w:pPr/>
      <w:r>
        <w:rPr>
          <w:i w:val="1"/>
          <w:iCs w:val="1"/>
        </w:rPr>
        <w:t xml:space="preserve">Больше новостей на наших страницах в </w:t>
      </w:r>
      <w:hyperlink r:id="rId53" w:history="1">
        <w:r>
          <w:rPr>
            <w:u w:val="single"/>
          </w:rPr>
          <w:t xml:space="preserve">ВК</w:t>
        </w:r>
      </w:hyperlink>
      <w:r>
        <w:rPr>
          <w:i w:val="1"/>
          <w:iCs w:val="1"/>
        </w:rPr>
        <w:t xml:space="preserve">, </w:t>
      </w:r>
      <w:hyperlink r:id="rId54" w:history="1">
        <w:r>
          <w:rPr>
            <w:u w:val="single"/>
          </w:rPr>
          <w:t xml:space="preserve">ОК</w:t>
        </w:r>
      </w:hyperlink>
      <w:r>
        <w:rPr>
          <w:i w:val="1"/>
          <w:iCs w:val="1"/>
        </w:rPr>
        <w:t xml:space="preserve"> и </w:t>
      </w:r>
      <w:hyperlink r:id="rId5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56"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7" w:history="1">
        <w:r>
          <w:rPr>
            <w:u w:val="single"/>
          </w:rPr>
          <w:t xml:space="preserve">www.red-media.ru</w:t>
        </w:r>
      </w:hyperlink>
    </w:p>
    <w:sectPr>
      <w:footerReference w:type="default" r:id="rId5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pn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pn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gif"/><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hyperlink" Target="mailto:SokolovaAR@red-media.ru" TargetMode="External"/><Relationship Id="rId53" Type="http://schemas.openxmlformats.org/officeDocument/2006/relationships/hyperlink" Target="https://vk.com/redmediatv" TargetMode="External"/><Relationship Id="rId54" Type="http://schemas.openxmlformats.org/officeDocument/2006/relationships/hyperlink" Target="https://ok.ru/group/63145683452079" TargetMode="External"/><Relationship Id="rId55" Type="http://schemas.openxmlformats.org/officeDocument/2006/relationships/hyperlink" Target="https://t.me/redmediatv" TargetMode="External"/><Relationship Id="rId56" Type="http://schemas.openxmlformats.org/officeDocument/2006/relationships/hyperlink" Target="http://www.365days.ru" TargetMode="External"/><Relationship Id="rId57" Type="http://schemas.openxmlformats.org/officeDocument/2006/relationships/hyperlink" Target="http://www.red-media.ru" TargetMode="External"/><Relationship Id="rId5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2026-08-22T22:48:55+00:00</dcterms:created>
  <dcterms:modified xsi:type="dcterms:W3CDTF">2026-08-22T22:48:55+00:00</dcterms:modified>
</cp:coreProperties>
</file>

<file path=docProps/custom.xml><?xml version="1.0" encoding="utf-8"?>
<Properties xmlns="http://schemas.openxmlformats.org/officeDocument/2006/custom-properties" xmlns:vt="http://schemas.openxmlformats.org/officeDocument/2006/docPropsVTypes"/>
</file>