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Яркие исторические личности XVIII века: 2 ноября в 00:00</w:t>
            </w:r>
            <w:br/>
            <w:r>
              <w:rPr>
                <w:rStyle w:val="RegText"/>
              </w:rPr>
              <w:t xml:space="preserve">Женщины во власти: 2 ноября в 06:00, 3 ноября в 00:00</w:t>
            </w:r>
            <w:br/>
            <w:r>
              <w:rPr>
                <w:rStyle w:val="RegText"/>
              </w:rPr>
              <w:t xml:space="preserve">Северная война 1701-1721 гг.: 6 ноября в 18:00, 7 ноября в 12:00, 8 ноября в 06:00</w:t>
            </w:r>
            <w:br/>
            <w:r>
              <w:rPr>
                <w:rStyle w:val="RegText"/>
              </w:rPr>
              <w:t xml:space="preserve">Революционная Россия начала XX века: 7 ноября в 20:50, 8 ноября в 14:50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 ноября в 01:05, 04:05</w:t>
            </w:r>
            <w:br/>
            <w:r>
              <w:rPr>
                <w:rStyle w:val="RegText"/>
              </w:rPr>
              <w:t xml:space="preserve">4 ноября в 08:00</w:t>
            </w:r>
            <w:br/>
            <w:r>
              <w:rPr>
                <w:rStyle w:val="RegText"/>
              </w:rPr>
              <w:t xml:space="preserve">6 ноября в 22:05</w:t>
            </w:r>
            <w:br/>
            <w:r>
              <w:rPr>
                <w:rStyle w:val="RegText"/>
              </w:rPr>
              <w:t xml:space="preserve">7 ноября в 08:55, 16:05, 19:50, 22:15</w:t>
            </w:r>
            <w:br/>
            <w:r>
              <w:rPr>
                <w:rStyle w:val="RegText"/>
              </w:rPr>
              <w:t xml:space="preserve">8 ноября в 10:05, 13:50, 16:15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Сверхтекучая физика Капицы: 2 ноября в 01:10</w:t>
            </w:r>
            <w:br/>
            <w:r>
              <w:rPr>
                <w:rStyle w:val="RegText"/>
              </w:rPr>
              <w:t xml:space="preserve">Бунин: лауреат без гражданства: 5 ноября в 19:10, 6 ноября в 13:10, 7 ноября в 07:10, 8 ноября в 01:10</w:t>
            </w:r>
            <w:br/>
            <w:r>
              <w:rPr>
                <w:rStyle w:val="RegText"/>
              </w:rPr>
              <w:t xml:space="preserve">Мечников: повелитель иммунитета: 6 ноября в 19:10, 7 ноября в 13:10, 8 ноября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Мадам де Сталь. Истинный дух свободы: 2 ноября в 02:00</w:t>
            </w:r>
            <w:br/>
            <w:r>
              <w:rPr>
                <w:rStyle w:val="RegText"/>
              </w:rPr>
              <w:t xml:space="preserve">Наполеон III. Последний император Франции: 6 ноября в 20:00, 7 ноября в 14:00, 8 ноября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 ноября в 04:15, 10:20, 16:20</w:t>
            </w:r>
            <w:br/>
            <w:r>
              <w:rPr>
                <w:rStyle w:val="RegText"/>
              </w:rPr>
              <w:t xml:space="preserve">3 ноября в 04:20, 10:20, 22:15</w:t>
            </w:r>
            <w:br/>
            <w:r>
              <w:rPr>
                <w:rStyle w:val="RegText"/>
              </w:rPr>
              <w:t xml:space="preserve">4 ноября в 04:20</w:t>
            </w:r>
            <w:br/>
            <w:r>
              <w:rPr>
                <w:rStyle w:val="RegText"/>
              </w:rPr>
              <w:t xml:space="preserve">5 ноября в 10:15, 22:20</w:t>
            </w:r>
            <w:br/>
            <w:r>
              <w:rPr>
                <w:rStyle w:val="RegText"/>
              </w:rPr>
              <w:t xml:space="preserve">6 ноября в 04:15, 16:20, 22:15</w:t>
            </w:r>
            <w:br/>
            <w:r>
              <w:rPr>
                <w:rStyle w:val="RegText"/>
              </w:rPr>
              <w:t xml:space="preserve">7 ноября в 10:25, 16:15, 22:20</w:t>
            </w:r>
            <w:br/>
            <w:r>
              <w:rPr>
                <w:rStyle w:val="RegText"/>
              </w:rPr>
              <w:t xml:space="preserve">8 ноября в 04:20, 10:15,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 ноября в 05:05, 11:10, 17:10, 20:55</w:t>
            </w:r>
            <w:br/>
            <w:r>
              <w:rPr>
                <w:rStyle w:val="RegText"/>
              </w:rPr>
              <w:t xml:space="preserve">3 ноября в 05:10, 11:10, 14:55</w:t>
            </w:r>
            <w:br/>
            <w:r>
              <w:rPr>
                <w:rStyle w:val="RegText"/>
              </w:rPr>
              <w:t xml:space="preserve">4 ноября в 05:10, 23:10</w:t>
            </w:r>
            <w:br/>
            <w:r>
              <w:rPr>
                <w:rStyle w:val="RegText"/>
              </w:rPr>
              <w:t xml:space="preserve">5 ноября в 02:55, 17:10, 23:10</w:t>
            </w:r>
            <w:br/>
            <w:r>
              <w:rPr>
                <w:rStyle w:val="RegText"/>
              </w:rPr>
              <w:t xml:space="preserve">6 ноября в 11:10, 17:10, 23:10</w:t>
            </w:r>
            <w:br/>
            <w:r>
              <w:rPr>
                <w:rStyle w:val="RegText"/>
              </w:rPr>
              <w:t xml:space="preserve">7 ноября в 05:10, 11:15, 23:10</w:t>
            </w:r>
            <w:br/>
            <w:r>
              <w:rPr>
                <w:rStyle w:val="RegText"/>
              </w:rPr>
              <w:t xml:space="preserve">8 ноября в 05:10, 11:05,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Московский цирк: 2 ноября в 07:25, 3 ноября в 01:25</w:t>
            </w:r>
            <w:br/>
            <w:r>
              <w:rPr>
                <w:rStyle w:val="RegText"/>
              </w:rPr>
              <w:t xml:space="preserve">Фронтовые кинооператоры: 2 ноября в 22:00, 3 ноября в 16:00, 5 ноября в 04:00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2 ноября в 08:00</w:t>
            </w:r>
            <w:br/>
            <w:r>
              <w:rPr>
                <w:rStyle w:val="RegText"/>
              </w:rPr>
              <w:t xml:space="preserve">3 ноября в 02:00</w:t>
            </w:r>
            <w:br/>
            <w:r>
              <w:rPr>
                <w:rStyle w:val="RegText"/>
              </w:rPr>
              <w:t xml:space="preserve">7 ноября в 20:00</w:t>
            </w:r>
            <w:br/>
            <w:r>
              <w:rPr>
                <w:rStyle w:val="RegText"/>
              </w:rPr>
              <w:t xml:space="preserve">8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3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 ноября в 09:30</w:t>
            </w:r>
            <w:br/>
            <w:r>
              <w:rPr>
                <w:rStyle w:val="RegText"/>
              </w:rPr>
              <w:t xml:space="preserve">3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2 ноября в 12:00</w:t>
            </w:r>
            <w:br/>
            <w:r>
              <w:rPr>
                <w:rStyle w:val="RegText"/>
              </w:rPr>
              <w:t xml:space="preserve">3 ноября в 06:00</w:t>
            </w:r>
            <w:br/>
            <w:r>
              <w:rPr>
                <w:rStyle w:val="RegText"/>
              </w:rPr>
              <w:t xml:space="preserve">4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 ноября в 13:00</w:t>
            </w:r>
            <w:br/>
            <w:r>
              <w:rPr>
                <w:rStyle w:val="RegText"/>
              </w:rPr>
              <w:t xml:space="preserve">3 ноября в 07:05</w:t>
            </w:r>
            <w:br/>
            <w:r>
              <w:rPr>
                <w:rStyle w:val="RegText"/>
              </w:rPr>
              <w:t xml:space="preserve">4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Россия глазами иностранцев: Пока Москва была столицей</w:t>
            </w:r>
            <w:br/>
            <w:br/>
            <w:r>
              <w:rPr/>
              <w:t xml:space="preserve">Во все времена российская столица вызывала у иностранцев наибольший интерес. Глядя на Москву, писатели, дипломаты и путешественники, нередко делали вывод о всей стране и ее населении в целом. Однако самые «продвинутые» все-таки отмечали, что одной лишь Москвой страна русских не ограничивается и Московией зовется ошибочно.Первый фильм документального цикла «Россия глазами иностранцев» расскажет, каким иноземцы видели город на семи холмах: его инфраструктуру и общественный порядок, бытовые привычки, нравы и характер московитов.</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Алексей Беккер</w:t>
            </w:r>
          </w:p>
        </w:tc>
      </w:tr>
      <w:tr>
        <w:trPr/>
        <w:tc>
          <w:tcPr>
            <w:tcW w:w="100" w:type="dxa"/>
          </w:tcPr>
          <w:p>
            <w:pPr>
              <w:pStyle w:val="pStyle"/>
            </w:pPr>
            <w:br/>
            <w:r>
              <w:rPr>
                <w:rStyle w:val="BoldText"/>
              </w:rPr>
              <w:t xml:space="preserve">Смотрите в эфире:</w:t>
            </w:r>
            <w:br/>
            <w:br/>
            <w:r>
              <w:rPr>
                <w:rStyle w:val="RegText"/>
              </w:rPr>
              <w:t xml:space="preserve">2 ноября в 13:50</w:t>
            </w:r>
            <w:br/>
            <w:r>
              <w:rPr>
                <w:rStyle w:val="RegText"/>
              </w:rPr>
              <w:t xml:space="preserve">3 ноября в 07:50</w:t>
            </w:r>
            <w:br/>
            <w:r>
              <w:rPr>
                <w:rStyle w:val="RegText"/>
              </w:rPr>
              <w:t xml:space="preserve">4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Личность в истории: Фельдмаршал Петр Румянцев. Учитель полководцев</w:t>
            </w:r>
            <w:br/>
            <w:br/>
            <w:r>
              <w:rPr/>
              <w:t xml:space="preserve">О выдающемся русском полководце второй половины 18 века, кавалере многочисленных российских и прусских орденов, генерале-фельдмаршале Петре Румянцеве и его славных победах и учениках.26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3 ноября в 08:40</w:t>
            </w:r>
            <w:br/>
            <w:r>
              <w:rPr>
                <w:rStyle w:val="RegText"/>
              </w:rPr>
              <w:t xml:space="preserve">4 ноября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2 ноября в 15:10</w:t>
            </w:r>
            <w:br/>
            <w:r>
              <w:rPr>
                <w:rStyle w:val="RegText"/>
              </w:rPr>
              <w:t xml:space="preserve">3 ноября в 09:10</w:t>
            </w:r>
            <w:br/>
            <w:r>
              <w:rPr>
                <w:rStyle w:val="RegText"/>
              </w:rPr>
              <w:t xml:space="preserve">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Знаменитые дуэты в истории искусства</w:t>
            </w:r>
            <w:br/>
            <w:br/>
            <w:r>
              <w:rPr/>
              <w:t xml:space="preserve">Документальный сериал, который рассказывает о сложных отношениях между известными фигурами в истории искусства. В нём рассматриваются отношения Ван Гога и Гогена, а также Фриды Кало и Диего Риверы.</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3 ноября в 12:00</w:t>
            </w:r>
            <w:br/>
            <w:r>
              <w:rPr>
                <w:rStyle w:val="RegText"/>
              </w:rPr>
              <w:t xml:space="preserve">5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Толбухин против Йенеке. Крымская операция: 2 ноября в 19:00, 3 ноября в 13:00, 5 ноября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 ноября в 19:45</w:t>
            </w:r>
            <w:br/>
            <w:r>
              <w:rPr>
                <w:rStyle w:val="RegText"/>
              </w:rPr>
              <w:t xml:space="preserve">3 ноября в 13:45</w:t>
            </w:r>
            <w:br/>
            <w:r>
              <w:rPr>
                <w:rStyle w:val="RegText"/>
              </w:rPr>
              <w:t xml:space="preserve">5 ноября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Почтовая марка. История вторая: 2 ноября в 20:15, 3 ноября в 14:15, 5 ноября в 02:15</w:t>
            </w:r>
            <w:br/>
            <w:r>
              <w:rPr>
                <w:rStyle w:val="RegText"/>
              </w:rPr>
              <w:t xml:space="preserve">Бутылка. История третья: 3 ноября в 21:00, 5 ноября в 09:00, 6 ноября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Серые кардиналы России: Граф Пален. Поцелуй Иуды</w:t>
            </w:r>
            <w:br/>
            <w:br/>
            <w:r>
              <w:rPr/>
              <w:t xml:space="preserve">Пользуясь неограниченной милостью Павла I, граф Петр Пален (1745-1826) в течение трех лет был назначен военным губернатором Санкт-Петербурга, начальником остзейских губерний, инспектором 6 военных инспекций, великим канцлером Мальтийского ордена, главным директором почт, членом совета и коллегии иностранных дел. Но будучи одним из ближайших сподвижников российского императора, возглавил заговор против него.26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20:25</w:t>
            </w:r>
            <w:br/>
            <w:r>
              <w:rPr>
                <w:rStyle w:val="RegText"/>
              </w:rPr>
              <w:t xml:space="preserve">3 ноября в 14:25</w:t>
            </w:r>
            <w:br/>
            <w:r>
              <w:rPr>
                <w:rStyle w:val="RegText"/>
              </w:rPr>
              <w:t xml:space="preserve">5 ноября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Мятежная царевна: 2 ноября в 21:45, 3 ноября в 15:45, 5 ноября в 03:45</w:t>
            </w:r>
            <w:br/>
            <w:r>
              <w:rPr>
                <w:rStyle w:val="RegText"/>
              </w:rPr>
              <w:t xml:space="preserve">Чудак и оригинал Василий Пушкин: 3 ноября в 22:00, 5 ноября в 10:00, 6 ноября в 04:00</w:t>
            </w:r>
            <w:br/>
            <w:r>
              <w:rPr>
                <w:rStyle w:val="RegText"/>
              </w:rPr>
              <w:t xml:space="preserve">Колдун с Сухаревой башни: 5 ноября в 22:05, 6 ноября в 16:05, 7 ноября в 10:10, 8 ноября в 04:05</w:t>
            </w:r>
            <w:br/>
            <w:r>
              <w:rPr>
                <w:rStyle w:val="RegText"/>
              </w:rPr>
              <w:t xml:space="preserve">Валькирия революции Лариса Рейснер: 7 ноября в 17:05</w:t>
            </w:r>
            <w:br/>
            <w:r>
              <w:rPr>
                <w:rStyle w:val="RegText"/>
              </w:rPr>
              <w:t xml:space="preserve">Ниспровергатель Уильям Тернер: 8 ноября в 20:40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2 ноября в 22:30</w:t>
            </w:r>
            <w:br/>
            <w:r>
              <w:rPr>
                <w:rStyle w:val="RegText"/>
              </w:rPr>
              <w:t xml:space="preserve">3 ноября в 16:30</w:t>
            </w:r>
            <w:br/>
            <w:r>
              <w:rPr>
                <w:rStyle w:val="RegText"/>
              </w:rPr>
              <w:t xml:space="preserve">5 ноября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Ледяные воды Днепра: Смерш против Абвера: 2 ноября в 23:15, 3 ноября в 17:15, 5 ноября в 05:15</w:t>
            </w:r>
            <w:br/>
            <w:r>
              <w:rPr>
                <w:rStyle w:val="RegText"/>
              </w:rPr>
              <w:t xml:space="preserve">Крым-41: дело Багеровского рва: 3 ноября в 23:10, 5 ноября в 11:10, 6 ноября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3 ноября в 18:00</w:t>
            </w:r>
            <w:br/>
            <w:r>
              <w:rPr>
                <w:rStyle w:val="RegText"/>
              </w:rPr>
              <w:t xml:space="preserve">5 ноября в 06:00</w:t>
            </w:r>
            <w:br/>
            <w:r>
              <w:rPr>
                <w:rStyle w:val="RegText"/>
              </w:rPr>
              <w:t xml:space="preserve">6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Искусство победы. Маршал Баграмян</w:t>
            </w:r>
            <w:br/>
            <w:br/>
            <w:r>
              <w:rPr/>
              <w:t xml:space="preserve">Иван Баграмян — дважды Герой Советского Союза, Маршал Советского Союза, офицер Русской Императорской армии, один из крупнейших военачальников Великой Отечественной и последний маршал среди полководцев Победы!На его долю выпало участие в самых трагических кровопролитных боях первых месяцев войны, где Баграмян в сумятице внезапных боёв сумел организовать мощное сопротивление врагу. Многие военные операции, проведённые им в сражениях с немецко-фашистскими захватчиками, до сих пор тщательно изучаются во всех военных академиях мира.Операция «Багратион» навсегда останется примером и образцом для подражания. Освобождение Прибалтики, взятие «неприступной» крепости Кёнигсберг за четыре дня — уникальнейшие операции, спланированные и успешно проведённые маршалом Баграмяном. Однако венцом его военного искусства стала секретная операция «Анадырь» по перевозке ядерных ракет на берега Кубы во время Карибского кризиса.</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07:00</w:t>
            </w:r>
            <w:br/>
            <w:r>
              <w:rPr>
                <w:rStyle w:val="RegText"/>
              </w:rPr>
              <w:t xml:space="preserve">6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3 ноября в 21:10</w:t>
            </w:r>
            <w:br/>
            <w:r>
              <w:rPr>
                <w:rStyle w:val="RegText"/>
              </w:rPr>
              <w:t xml:space="preserve">5 ноября в 09:10</w:t>
            </w:r>
            <w:br/>
            <w:r>
              <w:rPr>
                <w:rStyle w:val="RegText"/>
              </w:rPr>
              <w:t xml:space="preserve">6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 Невский</w:t>
            </w:r>
            <w:br/>
            <w:br/>
            <w:r>
              <w:rPr/>
              <w:t xml:space="preserve">Художественный исторический фильм о древнерусском князе, одержавшем победу в битве с рыцарями Тевтонского ордена на Чудском озере 5 апреля 1242 года. Относится к плеяде классических советских исторических фильмов 30-х годов и считается одной из лучших работ Сергея Эйзенштейна. Музыку к фильму написал знаменитый композитор Сергей Прокофьев.</w:t>
            </w:r>
          </w:p>
        </w:tc>
      </w:tr>
      <w:tr>
        <w:trPr/>
        <w:tc>
          <w:tcPr>
            <w:tcW w:w="100" w:type="dxa"/>
          </w:tcPr>
          <w:p>
            <w:pPr>
              <w:pStyle w:val="pStyle"/>
            </w:pPr>
            <w:br/>
            <w:r>
              <w:rPr>
                <w:rStyle w:val="BoldText"/>
              </w:rPr>
              <w:t xml:space="preserve">Смотрите в эфире:</w:t>
            </w:r>
            <w:br/>
            <w:br/>
            <w:r>
              <w:rPr>
                <w:rStyle w:val="RegText"/>
              </w:rPr>
              <w:t xml:space="preserve">4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Личность в истории: Две любви русского канцлера</w:t>
            </w:r>
            <w:br/>
            <w:br/>
            <w:r>
              <w:rPr/>
              <w:t xml:space="preserve">Глава русского внешнеполитического ведомства при Александре II, последний канцлер Российской империи – Александр Михайлович Горчаков. Его роман с блистательной светской красавицей, племянницей российского посла в Австрии Татищева, Марией Александровной, был ярким и не долгим. Она не стала свидетелем его мировой славы, но он сделал все, что обещал ей: воспитал детей и восстановил величие их России. Однажды, вдохновленный любовью этой нежной и хрупкой женщины на победу, он не предал ни ее, ни Отечество.26 мин. (2013)</w:t>
            </w:r>
          </w:p>
        </w:tc>
      </w:tr>
      <w:tr>
        <w:trPr/>
        <w:tc>
          <w:tcPr>
            <w:tcW w:w="100" w:type="dxa"/>
          </w:tcPr>
          <w:p>
            <w:pPr>
              <w:pStyle w:val="pStyle"/>
            </w:pPr>
            <w:br/>
            <w:r>
              <w:rPr>
                <w:rStyle w:val="BoldText"/>
              </w:rPr>
              <w:t xml:space="preserve">Смотрите в эфире:</w:t>
            </w:r>
            <w:br/>
            <w:br/>
            <w:r>
              <w:rPr>
                <w:rStyle w:val="RegText"/>
              </w:rPr>
              <w:t xml:space="preserve">4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Российские военные в начале ХХ века: Исследователь и ученый Александр Колчак</w:t>
            </w:r>
            <w:br/>
            <w:br/>
            <w:r>
              <w:rPr/>
              <w:t xml:space="preserve">Не случись революции 1917 года, адмирал и политический деятель Александр Колчак (1874-1920) стал бы гордостью страны как полярный исследователь, ученый, флотоводец. Фильм повествует о малознакомой стороне жизни белого военачальника времен Гражданской войны адмирала Колчака, о его открытиях и научных изысканиях по океанографии и гидрологии во время двух полярных экспедиций, которые и по сей день являются фундаментальными трудами для ученых и исследователей.26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09:25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Российские военные в начале ХХ века: Из кавалеристов в главнокомандующие</w:t>
            </w:r>
            <w:br/>
            <w:br/>
            <w:r>
              <w:rPr/>
              <w:t xml:space="preserve">Алексей Брусилов (1853-1926) – российский военачальник, генерал от кавалерии, один из полководцев Первой мировой войны, внесший заметный вклад в развитие военной стратегии. Вслед за падением самодержавия в 1917 году стремительно пошел процесс разложения армии, остановить который Брусилов уже не мог. Фильм рассказывает о его боевом пути от кавалериста до главнокомандующего.26 мин. (2009)</w:t>
            </w:r>
          </w:p>
        </w:tc>
      </w:tr>
      <w:tr>
        <w:trPr/>
        <w:tc>
          <w:tcPr>
            <w:tcW w:w="100" w:type="dxa"/>
          </w:tcPr>
          <w:p>
            <w:pPr>
              <w:pStyle w:val="pStyle"/>
            </w:pPr>
            <w:br/>
            <w:r>
              <w:rPr>
                <w:rStyle w:val="BoldText"/>
              </w:rPr>
              <w:t xml:space="preserve">Смотрите в эфире:</w:t>
            </w:r>
            <w:br/>
            <w:br/>
            <w:r>
              <w:rPr>
                <w:rStyle w:val="RegText"/>
              </w:rPr>
              <w:t xml:space="preserve">4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Российские военные в начале ХХ века: Алексей Брусилов. Загадка мемуаров</w:t>
            </w:r>
            <w:br/>
            <w:br/>
            <w:r>
              <w:rPr/>
              <w:t xml:space="preserve">В 1963 году вышел в свет первый том мемуаров Алексея Брусилова, вторая их часть в Советском Союзе так и не была опубликована. Однако историки до сих пор не могут сказать с уверенностью, кто был подлинным автором воспоминаний генерала. Фильм представляет собой попытку разгадать тайну мемуаров генерала Брусилова.26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Высокое небо Марка: 4 ноября в 11:00</w:t>
            </w:r>
            <w:br/>
            <w:r>
              <w:rPr>
                <w:rStyle w:val="RegText"/>
              </w:rPr>
              <w:t xml:space="preserve">Матвеев-Балаклейский: 4 ноября в 12:50</w:t>
            </w:r>
            <w:br/>
            <w:r>
              <w:rPr>
                <w:rStyle w:val="RegText"/>
              </w:rPr>
              <w:t xml:space="preserve">Я - Ромашка. Братки, держитесь! Скоро буду..!: 4 ноября в 14:50</w:t>
            </w:r>
            <w:br/>
            <w:r>
              <w:rPr>
                <w:rStyle w:val="RegText"/>
              </w:rPr>
              <w:t xml:space="preserve">Танкист. За наших!: 4 ноября в 16:05</w:t>
            </w:r>
            <w:br/>
            <w:r>
              <w:rPr>
                <w:rStyle w:val="RegText"/>
              </w:rPr>
              <w:t xml:space="preserve">Офицер Михеев: Родину защищать - дело чести: 4 ноября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4 ноября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Достояние России: Столыпин. 1911. Между мифом и вечностью</w:t>
            </w:r>
            <w:br/>
            <w:br/>
            <w:r>
              <w:rPr/>
              <w:t xml:space="preserve">На Петра Столыпина, премьер-министра и министра внутренних дел, автора знаменитой «столыпинской аграрной реформы» и закона о военно-полевых судах, планировалось и было совершено 11 покушений. Покушение Дмитрия Богрова во время визита Столыпина в Киев стало роковым. Через несколько дней после него он умер от полученных ранений. Последние слова Столыпина были: «Счастлив умереть за Царя».26 мин. (2011)</w:t>
            </w:r>
          </w:p>
        </w:tc>
      </w:tr>
      <w:tr>
        <w:trPr/>
        <w:tc>
          <w:tcPr>
            <w:tcW w:w="100" w:type="dxa"/>
          </w:tcPr>
          <w:p>
            <w:pPr>
              <w:pStyle w:val="pStyle"/>
            </w:pPr>
            <w:br/>
            <w:r>
              <w:rPr>
                <w:rStyle w:val="BoldText"/>
              </w:rPr>
              <w:t xml:space="preserve">Смотрите в эфире:</w:t>
            </w:r>
            <w:br/>
            <w:br/>
            <w:r>
              <w:rPr>
                <w:rStyle w:val="RegText"/>
              </w:rPr>
              <w:t xml:space="preserve">4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Достояние России: Право на Конституцию</w:t>
            </w:r>
            <w:br/>
            <w:br/>
            <w:r>
              <w:rPr/>
              <w:t xml:space="preserve">Российская Конституция – одна из самых молодых в мире. Основной закон страны принят в 1993 году. Но история проектов государственного устройства, а также прав и свобод его граждан насчитывает почти 3 столетия. История конституционных проектов полна драм: высшие акты подписывали, затем рвали, их тексты теряли, а затем находили вновь, авторов записок о государственном устройстве осыпали милостями и отправляли в ссылки.26 мин.(2016)</w:t>
            </w:r>
          </w:p>
        </w:tc>
      </w:tr>
      <w:tr>
        <w:trPr/>
        <w:tc>
          <w:tcPr>
            <w:tcW w:w="100" w:type="dxa"/>
          </w:tcPr>
          <w:p>
            <w:pPr>
              <w:pStyle w:val="pStyle"/>
            </w:pPr>
            <w:br/>
            <w:r>
              <w:rPr>
                <w:rStyle w:val="BoldText"/>
              </w:rPr>
              <w:t xml:space="preserve">Смотрите в эфире:</w:t>
            </w:r>
            <w:br/>
            <w:br/>
            <w:r>
              <w:rPr>
                <w:rStyle w:val="RegText"/>
              </w:rPr>
              <w:t xml:space="preserve">4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Личность в истории: Под чужим небом</w:t>
            </w:r>
            <w:br/>
            <w:br/>
            <w:r>
              <w:rPr/>
              <w:t xml:space="preserve">Афанасий Никитин (XV в.) – путешественник, писатель, автор знаменитых путевых записей «Хождение за три моря». Сказочным раем представлялась русским купцам далекая Индия, слухи о которой доходили и до русской земли. Никитину было уготовано первым из русских людей посетить её. Через Персию к 1471 году попадает он в Индию. И остается разочарованным результатами путешествия. Хочет вернуться в родную Москву, но умирает по дороге, в городе Смоленске.52 мин. (2008)</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Достояние России: Шаляпин - голос времени</w:t>
            </w:r>
            <w:br/>
            <w:br/>
            <w:r>
              <w:rPr/>
              <w:t xml:space="preserve">Фильм о жизни великого русского оперного певца Федора Ивановича Шаляпина и о том, как сложный период российской и мировой истории повлиял на его творчество.26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18:00</w:t>
            </w:r>
            <w:br/>
            <w:r>
              <w:rPr>
                <w:rStyle w:val="RegText"/>
              </w:rPr>
              <w:t xml:space="preserve">5 ноября в 12:00</w:t>
            </w:r>
            <w:br/>
            <w:r>
              <w:rPr>
                <w:rStyle w:val="RegText"/>
              </w:rPr>
              <w:t xml:space="preserve">6 ноября в 06:00</w:t>
            </w:r>
            <w:br/>
            <w:r>
              <w:rPr>
                <w:rStyle w:val="RegText"/>
              </w:rPr>
              <w:t xml:space="preserve">7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4 ноября в 18:30</w:t>
            </w:r>
            <w:br/>
            <w:r>
              <w:rPr>
                <w:rStyle w:val="RegText"/>
              </w:rPr>
              <w:t xml:space="preserve">5 ноября в 12:30</w:t>
            </w:r>
            <w:br/>
            <w:r>
              <w:rPr>
                <w:rStyle w:val="RegText"/>
              </w:rPr>
              <w:t xml:space="preserve">6 ноября в 06:30</w:t>
            </w:r>
            <w:br/>
            <w:r>
              <w:rPr>
                <w:rStyle w:val="RegText"/>
              </w:rPr>
              <w:t xml:space="preserve">7 ноября в 00:30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Достояние России: Купно за едино</w:t>
            </w:r>
            <w:br/>
            <w:br/>
            <w:r>
              <w:rPr/>
              <w:t xml:space="preserve">Фильм об одном из организаторов народного ополчения 1611-1612 г.г., нижегородском старосте Кузьме Минине. Вы узнаете, чем закончилась на Руси «великая смута» и как народ изгнал польских интервентов со своей земли.26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19:25</w:t>
            </w:r>
            <w:br/>
            <w:r>
              <w:rPr>
                <w:rStyle w:val="RegText"/>
              </w:rPr>
              <w:t xml:space="preserve">5 ноября в 13:25</w:t>
            </w:r>
            <w:br/>
            <w:r>
              <w:rPr>
                <w:rStyle w:val="RegText"/>
              </w:rPr>
              <w:t xml:space="preserve">6 ноября в 07:25</w:t>
            </w:r>
            <w:br/>
            <w:r>
              <w:rPr>
                <w:rStyle w:val="RegText"/>
              </w:rPr>
              <w:t xml:space="preserve">7 ноября в 01:25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Всемирное наследие. Россия. Кострома</w:t>
            </w:r>
            <w:br/>
            <w:br/>
            <w:r>
              <w:rPr/>
              <w:t xml:space="preserve">Кострома — город на реке Волге, основанный Юрием Долгоруким в 1152 году. В XIII веке он стал центром удельного княжества. Исторический центр Костромы в основном сохранил образцовый в своём роде ансамбль эпохи классицизма конца XVIII—XIX веков. Из памятников допетровской эпохи наиболее интересны комплексы Ипатьевского и Богоявленско-Анастасииного монастырей. Город входит в список поселений, имеющих официальный статус «исторических» и «Золотое кольцо России». О важнейших событиях российской истории, связанных с этим городом, и расскажет фильм.</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14:00</w:t>
            </w:r>
            <w:br/>
            <w:r>
              <w:rPr>
                <w:rStyle w:val="RegText"/>
              </w:rPr>
              <w:t xml:space="preserve">6 ноября в 08:00</w:t>
            </w:r>
            <w:br/>
            <w:r>
              <w:rPr>
                <w:rStyle w:val="RegText"/>
              </w:rPr>
              <w:t xml:space="preserve">7 ноября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Минин и Пожарский</w:t>
            </w:r>
            <w:br/>
            <w:br/>
            <w:r>
              <w:rPr/>
              <w:t xml:space="preserve">Советский исторический художественный фильм 1939 года об организации Мининым и Пожарским народного ополчения во время польской интервенции в 1611—1612.</w:t>
            </w:r>
          </w:p>
        </w:tc>
      </w:tr>
      <w:tr>
        <w:trPr/>
        <w:tc>
          <w:tcPr>
            <w:tcW w:w="100" w:type="dxa"/>
          </w:tcPr>
          <w:p>
            <w:pPr>
              <w:pStyle w:val="pStyle"/>
            </w:pPr>
            <w:br/>
            <w:r>
              <w:rPr>
                <w:rStyle w:val="BoldText"/>
              </w:rPr>
              <w:t xml:space="preserve">Смотрите в эфире:</w:t>
            </w:r>
            <w:br/>
            <w:br/>
            <w:r>
              <w:rPr>
                <w:rStyle w:val="RegText"/>
              </w:rPr>
              <w:t xml:space="preserve">4 ноября в 20:50</w:t>
            </w:r>
            <w:br/>
            <w:r>
              <w:rPr>
                <w:rStyle w:val="RegText"/>
              </w:rPr>
              <w:t xml:space="preserve">5 ноября в 14:50</w:t>
            </w:r>
            <w:br/>
            <w:r>
              <w:rPr>
                <w:rStyle w:val="RegText"/>
              </w:rPr>
              <w:t xml:space="preserve">6 ноября в 08:50</w:t>
            </w:r>
            <w:br/>
            <w:r>
              <w:rPr>
                <w:rStyle w:val="RegText"/>
              </w:rPr>
              <w:t xml:space="preserve">7 ноября в 02:50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Окрестности Храма Христа Спасителя: 4 ноября в 22:50, 5 ноября в 16:50, 6 ноября в 10:50, 7 ноября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Мама, не плачь</w:t>
            </w:r>
            <w:br/>
            <w:br/>
            <w:r>
              <w:rPr/>
              <w:t xml:space="preserve">Во время вооружённого конфликта на Донбассе Виктория и Елена потеряли маленьких дочерей, Машу и Веронику, а вместе с ними — весь смысл своей жизни. Женщины вспоминают своих девочек: какими они были, что любили и как росли. Вместе с ними откровенно делятся переживаниями и их близкие: супруги, родители и друзья, которых тоже затронуло это горе. А ещё Виктория и Елена рассказывают, как смогли пережить трагедию, где они черпают силы, чтобы жить дальше, и как новая жизнь внутри них подарила им надежду на новый смысл и новую радость.</w:t>
            </w:r>
          </w:p>
        </w:tc>
      </w:tr>
      <w:tr>
        <w:trPr/>
        <w:tc>
          <w:tcPr>
            <w:tcW w:w="100" w:type="dxa"/>
          </w:tcPr>
          <w:p>
            <w:pPr>
              <w:pStyle w:val="pStyle"/>
            </w:pPr>
            <w:br/>
            <w:r>
              <w:rPr>
                <w:rStyle w:val="BoldText"/>
              </w:rPr>
              <w:t xml:space="preserve">Смотрите в эфире:</w:t>
            </w:r>
            <w:br/>
            <w:br/>
            <w:r>
              <w:rPr>
                <w:rStyle w:val="RegText"/>
              </w:rPr>
              <w:t xml:space="preserve">5 ноября в 18:00</w:t>
            </w:r>
            <w:br/>
            <w:r>
              <w:rPr>
                <w:rStyle w:val="RegText"/>
              </w:rPr>
              <w:t xml:space="preserve">6 ноября в 12:00</w:t>
            </w:r>
            <w:br/>
            <w:r>
              <w:rPr>
                <w:rStyle w:val="RegText"/>
              </w:rPr>
              <w:t xml:space="preserve">7 ноября в 06:00</w:t>
            </w:r>
            <w:br/>
            <w:r>
              <w:rPr>
                <w:rStyle w:val="RegText"/>
              </w:rPr>
              <w:t xml:space="preserve">8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6 ноября в 12:55</w:t>
            </w:r>
            <w:br/>
            <w:r>
              <w:rPr>
                <w:rStyle w:val="RegText"/>
              </w:rPr>
              <w:t xml:space="preserve">7 ноября в 06:55</w:t>
            </w:r>
            <w:br/>
            <w:r>
              <w:rPr>
                <w:rStyle w:val="RegText"/>
              </w:rPr>
              <w:t xml:space="preserve">8 ноября в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Первая русская революция, Государственная дума и монархия: 5 ноября в 20:00, 6 ноября в 14:00, 7 ноября в 08:00, 8 ноября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Тверь: 5 ноября в 20:55, 6 ноября в 14:55, 7 ноября в 09:00, 8 ноября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8" o:title=""/>
                </v:shape>
              </w:pict>
            </w:r>
            <w:r>
              <w:rPr>
                <w:rStyle w:val="BoldText"/>
              </w:rPr>
              <w:t xml:space="preserve">На пути к Великой Победе: Москва. Крах блицкрига</w:t>
            </w:r>
            <w:br/>
            <w:br/>
            <w:r>
              <w:rPr/>
              <w:t xml:space="preserve">В ХХ веке Москва была не просто «точкой на карте», а узлом железных и шоссейных дорог, промышленным и политическим центром огромной страны – её утрата во время Второй мировой войны была бы смертельным ударом для СССР.В 1940-х годах быстрота сокрушения европейских столиц объяснялась инновациями Германии на поле сражений, получившими наименование «блицкриг». Его суть заключалась в массированном применении танков, мотопехоты и авиации. Так, в течение трех месяцев после 22 июня 1941 года Красная армия переживала череду тяжёлых окружений и разгромов – до столицы немцам оставалось всего около трёхсот километров. Однако Красная армия и москвичи при поддержке всей страны выдержали напор врага – битва за Москву стала крушением «блицкрига», а война перешла в фазу борьбы на истощение, стратегически проигрышную для Третьего рейха.Автор фильма «Москва. Крах блицкрига» из цикла «На пути к Великой Победе» и военный историк Алексей Исаев расскажет о ходе этого знаменательного сражения, причинах провала немецкого наступления и значении битвы для дальнейшего развития войны.</w:t>
            </w:r>
          </w:p>
        </w:tc>
      </w:tr>
      <w:tr>
        <w:trPr/>
        <w:tc>
          <w:tcPr>
            <w:tcW w:w="100" w:type="dxa"/>
          </w:tcPr>
          <w:p>
            <w:pPr>
              <w:pStyle w:val="pStyle"/>
            </w:pPr>
            <w:br/>
            <w:r>
              <w:rPr>
                <w:rStyle w:val="BoldText"/>
              </w:rPr>
              <w:t xml:space="preserve">Смотрите в эфире:</w:t>
            </w:r>
            <w:br/>
            <w:br/>
            <w:r>
              <w:rPr>
                <w:rStyle w:val="RegText"/>
              </w:rPr>
              <w:t xml:space="preserve">7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9" o:title=""/>
                </v:shape>
              </w:pict>
            </w:r>
            <w:r>
              <w:rPr>
                <w:rStyle w:val="BoldText"/>
              </w:rPr>
              <w:t xml:space="preserve">Революция 1917 года: Февраль 1917: цветная революция по-русски</w:t>
            </w:r>
            <w:br/>
            <w:br/>
            <w:r>
              <w:rPr/>
              <w:t xml:space="preserve">Февральская революция 1917 года стала началом великого поворота в истории России. Это событие ознаменовало крах трехсотлетнего правления дома Романовых, проложило дорогу поражению нашей страны в Первой мировой войне и установлению советского строя.26 мин.(2017)</w:t>
            </w:r>
          </w:p>
        </w:tc>
      </w:tr>
      <w:tr>
        <w:trPr/>
        <w:tc>
          <w:tcPr>
            <w:tcW w:w="100" w:type="dxa"/>
          </w:tcPr>
          <w:p>
            <w:pPr>
              <w:pStyle w:val="pStyle"/>
            </w:pPr>
            <w:br/>
            <w:r>
              <w:rPr>
                <w:rStyle w:val="BoldText"/>
              </w:rPr>
              <w:t xml:space="preserve">Смотрите в эфире:</w:t>
            </w:r>
            <w:br/>
            <w:br/>
            <w:r>
              <w:rPr>
                <w:rStyle w:val="RegText"/>
              </w:rPr>
              <w:t xml:space="preserve">7 ноября в 17:25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0" o:title=""/>
                </v:shape>
              </w:pict>
            </w:r>
            <w:r>
              <w:rPr>
                <w:rStyle w:val="BoldText"/>
              </w:rPr>
              <w:t xml:space="preserve">Ленин в Октябре</w:t>
            </w:r>
            <w:br/>
            <w:br/>
            <w:r>
              <w:rPr/>
              <w:t xml:space="preserve">Художественный фильм режиссёра Михаила Ромма. Сюжет описывает события Октябрьской революции 1917 года и роль Ленина в организации восстания большевиков.</w:t>
            </w:r>
          </w:p>
        </w:tc>
      </w:tr>
      <w:tr>
        <w:trPr/>
        <w:tc>
          <w:tcPr>
            <w:tcW w:w="100" w:type="dxa"/>
          </w:tcPr>
          <w:p>
            <w:pPr>
              <w:pStyle w:val="pStyle"/>
            </w:pPr>
            <w:br/>
            <w:r>
              <w:rPr>
                <w:rStyle w:val="BoldText"/>
              </w:rPr>
              <w:t xml:space="preserve">Смотрите в эфире:</w:t>
            </w:r>
            <w:br/>
            <w:br/>
            <w:r>
              <w:rPr>
                <w:rStyle w:val="RegText"/>
              </w:rPr>
              <w:t xml:space="preserve">7 ноября в 18:00</w:t>
            </w:r>
            <w:br/>
            <w:r>
              <w:rPr>
                <w:rStyle w:val="RegText"/>
              </w:rPr>
              <w:t xml:space="preserve">8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1"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7 ноября в 21:25, 8 ноября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2" o:title=""/>
                </v:shape>
              </w:pict>
            </w:r>
            <w:r>
              <w:rPr>
                <w:rStyle w:val="BoldText"/>
              </w:rPr>
              <w:t xml:space="preserve">Революция 1917 года: Октябрь 1917: незамеченная революция</w:t>
            </w:r>
            <w:br/>
            <w:br/>
            <w:r>
              <w:rPr/>
              <w:t xml:space="preserve">В течение двух дней, 24-25 октября 1917 года в столице России, городе Петрограде, произошло событие, которое позднее было названо "Великой Октябрьской Социалистической революцией". Но тогда современники называли его всего лишь "вооруженным переворотом", так его с гордостью тогда называли и сами большевики. Более того, рождение нового советского строя прошло практически незамеченным.26 мин.(2017)</w:t>
            </w:r>
          </w:p>
        </w:tc>
      </w:tr>
      <w:tr>
        <w:trPr/>
        <w:tc>
          <w:tcPr>
            <w:tcW w:w="100" w:type="dxa"/>
          </w:tcPr>
          <w:p>
            <w:pPr>
              <w:pStyle w:val="pStyle"/>
            </w:pPr>
            <w:br/>
            <w:r>
              <w:rPr>
                <w:rStyle w:val="BoldText"/>
              </w:rPr>
              <w:t xml:space="preserve">Смотрите в эфире:</w:t>
            </w:r>
            <w:br/>
            <w:br/>
            <w:r>
              <w:rPr>
                <w:rStyle w:val="RegText"/>
              </w:rPr>
              <w:t xml:space="preserve">7 ноября в 21:40</w:t>
            </w:r>
            <w:br/>
            <w:r>
              <w:rPr>
                <w:rStyle w:val="RegText"/>
              </w:rPr>
              <w:t xml:space="preserve">8 ноября в 15:40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3"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ноября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4"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8 ноября в 19:05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5"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8 ноября в 19:50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6" o:title=""/>
                </v:shape>
              </w:pict>
            </w:r>
            <w:r>
              <w:rPr>
                <w:rStyle w:val="BoldText"/>
              </w:rPr>
              <w:t xml:space="preserve">Броненосец &amp;quot;Потёмкин&amp;quot;</w:t>
            </w:r>
            <w:br/>
            <w:br/>
            <w:r>
              <w:rPr/>
              <w:t xml:space="preserve">Немой исторический художественный фильм, снятый режиссёром Сергеем Эйзенштейном на киностудии «Мосфильм» в 1925 году. Матросы одного из броненосцев Черноморского флота, стоящего на рейде Одессы, взбунтовались из-за того, что их пытались накормить червивым мясом. Зачинщики бунта приговариваются к расстрелу, однако, во время исполнения казни остальные матросы бросаются им на выручку. Офицеров корабля выбрасывают за борт, но вдохновитель восстания матрос Вакуленчук гибнет в схватке. Население Одессы стекается на похороны Вакуленчука и поддерживает команду революционного корабля. Вызванные правительственные войска безжалостно расстреливают мирных жителей на знаменитой одесской лестнице. На подавление восстания направляется Черноморская эскадра, но матросы отказываются стрелять по восставшим, и броненосец «Потёмкин» проходит через строй кораблей.</w:t>
            </w:r>
          </w:p>
        </w:tc>
      </w:tr>
      <w:tr>
        <w:trPr/>
        <w:tc>
          <w:tcPr>
            <w:tcW w:w="100" w:type="dxa"/>
          </w:tcPr>
          <w:p>
            <w:pPr>
              <w:pStyle w:val="pStyle"/>
            </w:pPr>
            <w:br/>
            <w:r>
              <w:rPr>
                <w:rStyle w:val="BoldText"/>
              </w:rPr>
              <w:t xml:space="preserve">Смотрите в эфире:</w:t>
            </w:r>
            <w:br/>
            <w:br/>
            <w:r>
              <w:rPr>
                <w:rStyle w:val="RegText"/>
              </w:rPr>
              <w:t xml:space="preserve">8 ноября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67" w:history="1">
        <w:r>
          <w:rPr>
            <w:i w:val="1"/>
            <w:iCs w:val="1"/>
            <w:u w:val="single"/>
          </w:rPr>
          <w:t xml:space="preserve">OganesiantsMS@red-media.ru</w:t>
        </w:r>
      </w:hyperlink>
    </w:p>
    <w:p>
      <w:pPr/>
      <w:r>
        <w:rPr>
          <w:i w:val="1"/>
          <w:iCs w:val="1"/>
        </w:rPr>
        <w:t xml:space="preserve">Больше новостей на наших страницах в </w:t>
      </w:r>
      <w:hyperlink r:id="rId68" w:history="1">
        <w:r>
          <w:rPr>
            <w:u w:val="single"/>
          </w:rPr>
          <w:t xml:space="preserve">ВК</w:t>
        </w:r>
      </w:hyperlink>
      <w:r>
        <w:rPr>
          <w:i w:val="1"/>
          <w:iCs w:val="1"/>
        </w:rPr>
        <w:t xml:space="preserve">, </w:t>
      </w:r>
      <w:hyperlink r:id="rId69" w:history="1">
        <w:r>
          <w:rPr>
            <w:u w:val="single"/>
          </w:rPr>
          <w:t xml:space="preserve">ОК</w:t>
        </w:r>
      </w:hyperlink>
      <w:r>
        <w:rPr>
          <w:i w:val="1"/>
          <w:iCs w:val="1"/>
        </w:rPr>
        <w:t xml:space="preserve"> и </w:t>
      </w:r>
      <w:hyperlink r:id="rId7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71"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72" w:history="1">
        <w:r>
          <w:rPr>
            <w:u w:val="single"/>
          </w:rPr>
          <w:t xml:space="preserve">www.red-media.ru</w:t>
        </w:r>
      </w:hyperlink>
    </w:p>
    <w:sectPr>
      <w:footerReference w:type="default" r:id="rId7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hyperlink" Target="mailto:SokolovaAR@red-media.ru" TargetMode="External"/><Relationship Id="rId68" Type="http://schemas.openxmlformats.org/officeDocument/2006/relationships/hyperlink" Target="https://vk.com/redmediatv" TargetMode="External"/><Relationship Id="rId69" Type="http://schemas.openxmlformats.org/officeDocument/2006/relationships/hyperlink" Target="https://ok.ru/group/63145683452079" TargetMode="External"/><Relationship Id="rId70" Type="http://schemas.openxmlformats.org/officeDocument/2006/relationships/hyperlink" Target="https://t.me/redmediatv" TargetMode="External"/><Relationship Id="rId71" Type="http://schemas.openxmlformats.org/officeDocument/2006/relationships/hyperlink" Target="http://www.365days.ru" TargetMode="External"/><Relationship Id="rId72" Type="http://schemas.openxmlformats.org/officeDocument/2006/relationships/hyperlink" Target="http://www.red-media.ru" TargetMode="External"/><Relationship Id="rId7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2026-10-30T05:52:10+00:00</dcterms:created>
  <dcterms:modified xsi:type="dcterms:W3CDTF">2026-10-30T05:52:10+00:00</dcterms:modified>
</cp:coreProperties>
</file>

<file path=docProps/custom.xml><?xml version="1.0" encoding="utf-8"?>
<Properties xmlns="http://schemas.openxmlformats.org/officeDocument/2006/custom-properties" xmlns:vt="http://schemas.openxmlformats.org/officeDocument/2006/docPropsVTypes"/>
</file>