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Людовик XV и Жеводанский зверь: 1 июня в 00:00</w:t>
            </w:r>
            <w:br/>
            <w:r>
              <w:rPr>
                <w:rStyle w:val="RegText"/>
              </w:rPr>
              <w:t xml:space="preserve">Ричард Львиное Сердце: 3 июня в 20:00, 4 июня в 16:00, 5 июня в 12:00, 6 июня в 08:00, 7 июня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Генерал</w:t>
            </w:r>
            <w:br/>
            <w:br/>
            <w:r>
              <w:rPr/>
              <w:t xml:space="preserve">Фильм о Шарле де Голле – выдающейся личности, определившей ход истории и оказавшей огромное влияние на современное развитие и устройства мира. В основе фильма лежат самые удивительные этапы его биографии: бегство из плена вместе с будущим маршалом Тухачевским, личная дружба и последующая неприязнь с Черчиллем и Сталиным, удивительное знакомство с Брежневым, легендарное выступление с балкона московской мэрии в 1966 году, которое де Голль закончил на русском языке.</w:t>
            </w:r>
          </w:p>
        </w:tc>
      </w:tr>
      <w:tr>
        <w:trPr/>
        <w:tc>
          <w:tcPr>
            <w:tcW w:w="100" w:type="dxa"/>
          </w:tcPr>
          <w:p>
            <w:pPr>
              <w:pStyle w:val="pStyle"/>
            </w:pPr>
            <w:br/>
            <w:r>
              <w:rPr>
                <w:rStyle w:val="BoldText"/>
              </w:rPr>
              <w:t xml:space="preserve">Смотрите в эфире:</w:t>
            </w:r>
            <w:br/>
            <w:br/>
            <w:r>
              <w:rPr>
                <w:rStyle w:val="RegText"/>
              </w:rPr>
              <w:t xml:space="preserve">1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Смоленская оборона: 1 июня в 03:00</w:t>
            </w:r>
            <w:br/>
            <w:r>
              <w:rPr>
                <w:rStyle w:val="RegText"/>
              </w:rPr>
              <w:t xml:space="preserve">Азовское сидение: 1 июня в 23:05, 2 июня в 19:05, 3 июня в 15:05, 4 июня в 11:05, 5 июня в 07:05, 6 июня в 03:05</w:t>
            </w:r>
            <w:br/>
            <w:r>
              <w:rPr>
                <w:rStyle w:val="RegText"/>
              </w:rPr>
              <w:t xml:space="preserve">Войны Алексея Тишайшего: 2 июня в 23:00, 3 июня в 19:00, 4 июня в 15:00, 5 июня в 11:00, 6 июня в 07:00, 7 июня в 03:00</w:t>
            </w:r>
            <w:br/>
            <w:r>
              <w:rPr>
                <w:rStyle w:val="RegText"/>
              </w:rPr>
              <w:t xml:space="preserve">Война за польское наследство: 3 июня в 23:05, 4 июня в 19:05, 5 июня в 15:05, 6 июня в 11:05, 7 июня в 07:05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Историческое художественное и документальное кино: современные тенденции: 1 июня в 04:00, 2 июня в 00:00</w:t>
            </w:r>
            <w:br/>
            <w:r>
              <w:rPr>
                <w:rStyle w:val="RegText"/>
              </w:rPr>
              <w:t xml:space="preserve">Внезапное нападение: 4 июня в 20:00, 5 июня в 16:00, 6 июня в 12:00, 7 июня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Операция «Украина». Одурманенные Бандерой</w:t>
            </w:r>
            <w:br/>
            <w:br/>
            <w:r>
              <w:rPr/>
              <w:t xml:space="preserve">Националистические отряды на территории УССР действовали во время и после Великой Отечественной войны. Поддерживаемые сначала вермахтом, а затем ЦРУ, они боролись с советской властью, уничтожая мирное население. В народе их называли бандеровцами — по имени одного из лидеров, Степана Бандеры. Сегодня украинские националисты переняли как идеологию, так и методы своих предшественников. Герои фильма – последние из живых свидетелей расстрела в Бабьем Яре, где бандеровцы убивали людей наряду с немецкими оккупантами, житель Донбасса, который прошёл через пытки в лагере боевиков в 2014 году. Как возрождалась идеология нацизма на современной Украине? Кто сделал Бандеру и его приспешников национальными героями и почему Запад поддерживает и поощряет современных националистов?</w:t>
            </w:r>
          </w:p>
        </w:tc>
      </w:tr>
      <w:tr>
        <w:trPr/>
        <w:tc>
          <w:tcPr>
            <w:tcW w:w="100" w:type="dxa"/>
          </w:tcPr>
          <w:p>
            <w:pPr>
              <w:pStyle w:val="pStyle"/>
            </w:pPr>
            <w:br/>
            <w:r>
              <w:rPr>
                <w:rStyle w:val="BoldText"/>
              </w:rPr>
              <w:t xml:space="preserve">Смотрите в эфире:</w:t>
            </w:r>
            <w:br/>
            <w:br/>
            <w:r>
              <w:rPr>
                <w:rStyle w:val="RegText"/>
              </w:rPr>
              <w:t xml:space="preserve">1 июня в 04:55</w:t>
            </w:r>
            <w:br/>
            <w:r>
              <w:rPr>
                <w:rStyle w:val="RegText"/>
              </w:rPr>
              <w:t xml:space="preserve">2 июня в 00:55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Иван Губкин: 1 июня в 05:55, 2 июня в 01:55</w:t>
            </w:r>
            <w:br/>
            <w:r>
              <w:rPr>
                <w:rStyle w:val="RegText"/>
              </w:rPr>
              <w:t xml:space="preserve">Дмитрий Менделеев: 1 июня в 18:00, 2 июня в 14:00, 3 июня в 10:05, 4 июня в 06:00, 5 июня в 02:00</w:t>
            </w:r>
            <w:br/>
            <w:r>
              <w:rPr>
                <w:rStyle w:val="RegText"/>
              </w:rPr>
              <w:t xml:space="preserve">Лев Зенкевич: 6 июня в 21:55, 7 июня в 17:55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1 июня в 06:20</w:t>
            </w:r>
            <w:br/>
            <w:r>
              <w:rPr>
                <w:rStyle w:val="RegText"/>
              </w:rPr>
              <w:t xml:space="preserve">2 июня в 02:20</w:t>
            </w:r>
            <w:br/>
            <w:r>
              <w:rPr>
                <w:rStyle w:val="RegText"/>
              </w:rPr>
              <w:t xml:space="preserve">4 июня в 21:05, 22:20</w:t>
            </w:r>
            <w:br/>
            <w:r>
              <w:rPr>
                <w:rStyle w:val="RegText"/>
              </w:rPr>
              <w:t xml:space="preserve">5 июня в 17:05, 18:20</w:t>
            </w:r>
            <w:br/>
            <w:r>
              <w:rPr>
                <w:rStyle w:val="RegText"/>
              </w:rPr>
              <w:t xml:space="preserve">6 июня в 13:05, 14:20</w:t>
            </w:r>
            <w:br/>
            <w:r>
              <w:rPr>
                <w:rStyle w:val="RegText"/>
              </w:rPr>
              <w:t xml:space="preserve">7 июня в 09:05, 10:20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1 июня в 07:05, 11:05, 15:05, 19:05</w:t>
            </w:r>
            <w:br/>
            <w:r>
              <w:rPr>
                <w:rStyle w:val="RegText"/>
              </w:rPr>
              <w:t xml:space="preserve">2 июня в 03:05, 07:05, 11:05, 15:05</w:t>
            </w:r>
            <w:br/>
            <w:r>
              <w:rPr>
                <w:rStyle w:val="RegText"/>
              </w:rPr>
              <w:t xml:space="preserve">3 июня в 03:15, 07:10, 11:10</w:t>
            </w:r>
            <w:br/>
            <w:r>
              <w:rPr>
                <w:rStyle w:val="RegText"/>
              </w:rPr>
              <w:t xml:space="preserve">4 июня в 03:05, 07:05, 23:05</w:t>
            </w:r>
            <w:br/>
            <w:r>
              <w:rPr>
                <w:rStyle w:val="RegText"/>
              </w:rPr>
              <w:t xml:space="preserve">5 июня в 03:05, 19:05, 23:05</w:t>
            </w:r>
            <w:br/>
            <w:r>
              <w:rPr>
                <w:rStyle w:val="RegText"/>
              </w:rPr>
              <w:t xml:space="preserve">6 июня в 15:05, 19:05, 23:05</w:t>
            </w:r>
            <w:br/>
            <w:r>
              <w:rPr>
                <w:rStyle w:val="RegText"/>
              </w:rPr>
              <w:t xml:space="preserve">7 июня в 11:05, 15:05, 19:05, 23:05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Степные орлы сопротивления</w:t>
            </w:r>
            <w:br/>
            <w:br/>
            <w:r>
              <w:rPr/>
              <w:t xml:space="preserve">Фильм посвящен деятельности отрядов подполья в годы Великой Отечественной войны. Картина впервые подробно показывает забытую сегодня историю антифашистского движения на Дону.</w:t>
            </w:r>
          </w:p>
        </w:tc>
      </w:tr>
      <w:tr>
        <w:trPr/>
        <w:tc>
          <w:tcPr>
            <w:tcW w:w="100" w:type="dxa"/>
          </w:tcPr>
          <w:p>
            <w:pPr>
              <w:pStyle w:val="pStyle"/>
            </w:pPr>
            <w:br/>
            <w:r>
              <w:rPr>
                <w:rStyle w:val="BoldText"/>
              </w:rPr>
              <w:t xml:space="preserve">Смотрите в эфире:</w:t>
            </w:r>
            <w:br/>
            <w:br/>
            <w:r>
              <w:rPr>
                <w:rStyle w:val="RegText"/>
              </w:rPr>
              <w:t xml:space="preserve">1 июня в 08:00</w:t>
            </w:r>
            <w:br/>
            <w:r>
              <w:rPr>
                <w:rStyle w:val="RegText"/>
              </w:rPr>
              <w:t xml:space="preserve">2 июня в 04:00</w:t>
            </w:r>
            <w:br/>
            <w:r>
              <w:rPr>
                <w:rStyle w:val="RegText"/>
              </w:rPr>
              <w:t xml:space="preserve">3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Морские сражения. Александр Маринеско: битва за чистую воду</w:t>
            </w:r>
            <w:br/>
            <w:br/>
            <w:r>
              <w:rPr/>
              <w:t xml:space="preserve">1945 год. Главнокомандующий Военно-Морскими Силами СССР адмирал Кузнецов поставил Балтийскому флоту задачу: используя авиацию, торпедные катера и подводные лодки, нарушить морские коммуникации противника на пространстве от Рижского залива до Померанской бухты включительно. Немцы перекрыли советским кораблям выход в Балтику, установив рубежи противолодочной обороны. Финский залив подводники называли «Супом с клецками» — он весь был заминирован. В таких условиях приходилось действовать экипажам подлодок Балтфлота, и в их числе — С-13 под командованием Александра Маринеско — человека-легенды, споры о котором не утихают по сей день.</w:t>
            </w:r>
          </w:p>
        </w:tc>
      </w:tr>
      <w:tr>
        <w:trPr/>
        <w:tc>
          <w:tcPr>
            <w:tcW w:w="100" w:type="dxa"/>
          </w:tcPr>
          <w:p>
            <w:pPr>
              <w:pStyle w:val="pStyle"/>
            </w:pPr>
            <w:br/>
            <w:r>
              <w:rPr>
                <w:rStyle w:val="BoldText"/>
              </w:rPr>
              <w:t xml:space="preserve">Смотрите в эфире:</w:t>
            </w:r>
            <w:br/>
            <w:br/>
            <w:r>
              <w:rPr>
                <w:rStyle w:val="RegText"/>
              </w:rPr>
              <w:t xml:space="preserve">1 июня в 09:35</w:t>
            </w:r>
            <w:br/>
            <w:r>
              <w:rPr>
                <w:rStyle w:val="RegText"/>
              </w:rPr>
              <w:t xml:space="preserve">2 июня в 05:35</w:t>
            </w:r>
            <w:br/>
            <w:r>
              <w:rPr>
                <w:rStyle w:val="RegText"/>
              </w:rPr>
              <w:t xml:space="preserve">3 июня в 01:30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&amp;quot;Великий Дау&amp;quot;: 1 июня в 10:20, 2 июня в 06:20, 3 июня в 02:30</w:t>
            </w:r>
            <w:br/>
            <w:r>
              <w:rPr>
                <w:rStyle w:val="RegText"/>
              </w:rPr>
              <w:t xml:space="preserve">Сверхтекучая физика Капицы: 1 июня в 14:20, 2 июня в 10:20, 3 июня в 06:25, 4 июня в 02:20</w:t>
            </w:r>
            <w:br/>
            <w:r>
              <w:rPr>
                <w:rStyle w:val="RegText"/>
              </w:rPr>
              <w:t xml:space="preserve">Бунин: лауреат без гражданства: 1 июня в 18:20, 2 июня в 14:20, 3 июня в 10:25, 4 июня в 06:20, 5 июня в 02:20</w:t>
            </w:r>
            <w:br/>
            <w:r>
              <w:rPr>
                <w:rStyle w:val="RegText"/>
              </w:rPr>
              <w:t xml:space="preserve">Мечников: повелитель иммунитета: 5 июня в 22:20, 6 июня в 18:20, 7 июня в 14:20</w:t>
            </w:r>
            <w:br/>
            <w:r>
              <w:rPr>
                <w:rStyle w:val="RegText"/>
              </w:rPr>
              <w:t xml:space="preserve">Судьба человека и писателя Шолохова: 6 июня в 22:20, 7 июня в 18:20</w:t>
            </w:r>
            <w:br/>
            <w:r>
              <w:rPr>
                <w:rStyle w:val="RegText"/>
              </w:rPr>
              <w:t xml:space="preserve">Новосёлов: &amp;quot;сэр графен&amp;quot;: 7 июня в 22:20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Императрицы</w:t>
            </w:r>
            <w:br/>
            <w:br/>
            <w:r>
              <w:rPr/>
              <w:t xml:space="preserve">Петр I пообещал маленькой дочери Елизавете, что выдаст ее замуж за Людовика XV, и она станет королевой Франции. Но все планы, в том числе договоренности с французским королем, рушатся вместе со смертью великого монарха: Петр I уходит из жизни, не успев назначить наследника. Так начинается безжалостная и беспощадная эпоха дворцовых переворотов — время интриг и борьбы за власть. Устоит ли построенная Петром империя и ее новая столица Санкт-Петербург? Какую цену придется заплатить Елизавете Петровне, младшей дочери великого монарха, чтобы занять свое место в истории? И что могут дать России женщины на престоле?</w:t>
            </w:r>
          </w:p>
        </w:tc>
      </w:tr>
      <w:tr>
        <w:trPr/>
        <w:tc>
          <w:tcPr>
            <w:tcW w:w="100" w:type="dxa"/>
          </w:tcPr>
          <w:p>
            <w:pPr>
              <w:pStyle w:val="pStyle"/>
            </w:pPr>
            <w:br/>
            <w:r>
              <w:rPr>
                <w:rStyle w:val="BoldText"/>
              </w:rPr>
              <w:t xml:space="preserve">Смотрите в эфире:</w:t>
            </w:r>
            <w:br/>
            <w:br/>
            <w:r>
              <w:rPr>
                <w:rStyle w:val="RegText"/>
              </w:rPr>
              <w:t xml:space="preserve">1 июня в 12:00, 12:35, 13:15</w:t>
            </w:r>
            <w:br/>
            <w:r>
              <w:rPr>
                <w:rStyle w:val="RegText"/>
              </w:rPr>
              <w:t xml:space="preserve">2 июня в 08:00, 08:35, 09:15</w:t>
            </w:r>
            <w:br/>
            <w:r>
              <w:rPr>
                <w:rStyle w:val="RegText"/>
              </w:rPr>
              <w:t xml:space="preserve">3 июня в 04:05, 04:45, 05:25</w:t>
            </w:r>
            <w:br/>
            <w:r>
              <w:rPr>
                <w:rStyle w:val="RegText"/>
              </w:rPr>
              <w:t xml:space="preserve">4 июня в 00:00, 00:35, 01:15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Вокруг Света на «Неве» и «Надежде». Получилось!</w:t>
            </w:r>
            <w:br/>
            <w:br/>
            <w:r>
              <w:rPr/>
              <w:t xml:space="preserve">К 220-летию начала первого русского кругосветного плавания. Первое русское кругосветное плавание, великую экспедицию, составившую славу Российского флота, сейчас связывают в основном с Крузенштерном. Но их, главных, было трое. Это Иван Крузенштерн, подавший прошение в Министерство об организации кругосветного плавания; Юрий Лисянский, закупивший для кругосветного плавания в Англии корабли; Николай Резанов, убедивший императора Александра I в коммерческой выгоде кругосветного плавания. Начальником экспедиции был назначен капитан-лейтенант Крузенштерн. Обязанности между тремя руководителями были распределены неточно, и это станет причиной раздоров во время плавания, а также составит проблему для тех, кто, спустя время, возьмёт на себя труд описать её историю. Однако современные исследователи, изучив огромное количество документов, все же воссоздали полную, объективную картину выдающегося события – первого русского кругосветного плавания, которое стартовало в 1803 году. Новые факты и документы позволят многое добавить к героической, полной драматизма морской эпопее.</w:t>
            </w:r>
          </w:p>
        </w:tc>
      </w:tr>
      <w:tr>
        <w:trPr/>
        <w:tc>
          <w:tcPr>
            <w:tcW w:w="100" w:type="dxa"/>
          </w:tcPr>
          <w:p>
            <w:pPr>
              <w:pStyle w:val="pStyle"/>
            </w:pPr>
            <w:br/>
            <w:r>
              <w:rPr>
                <w:rStyle w:val="BoldText"/>
              </w:rPr>
              <w:t xml:space="preserve">Смотрите в эфире:</w:t>
            </w:r>
            <w:br/>
            <w:br/>
            <w:r>
              <w:rPr>
                <w:rStyle w:val="RegText"/>
              </w:rPr>
              <w:t xml:space="preserve">1 июня в 13:45</w:t>
            </w:r>
            <w:br/>
            <w:r>
              <w:rPr>
                <w:rStyle w:val="RegText"/>
              </w:rPr>
              <w:t xml:space="preserve">2 июня в 09:45</w:t>
            </w:r>
            <w:br/>
            <w:r>
              <w:rPr>
                <w:rStyle w:val="RegText"/>
              </w:rPr>
              <w:t xml:space="preserve">3 июня в 05:55</w:t>
            </w:r>
            <w:br/>
            <w:r>
              <w:rPr>
                <w:rStyle w:val="RegText"/>
              </w:rPr>
              <w:t xml:space="preserve">4 июня в 01:45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Щит и меч: легенды госбезопасности</w:t>
            </w:r>
            <w:br/>
            <w:br/>
            <w:r>
              <w:rPr/>
              <w:t xml:space="preserve">Работа органов госбезопасности не видна обычному человеку, но именно в руках их сотрудников покой наших граждан. Неизвестные подробности легендарных операций и уникальные судьбы в цикле документальных фильмов.</w:t>
            </w:r>
          </w:p>
        </w:tc>
      </w:tr>
      <w:tr>
        <w:trPr/>
        <w:tc>
          <w:tcPr>
            <w:tcW w:w="100" w:type="dxa"/>
          </w:tcPr>
          <w:p>
            <w:pPr>
              <w:pStyle w:val="pStyle"/>
            </w:pPr>
            <w:br/>
            <w:r>
              <w:rPr>
                <w:rStyle w:val="BoldText"/>
              </w:rPr>
              <w:t xml:space="preserve">Смотрите в эфире:</w:t>
            </w:r>
            <w:br/>
            <w:br/>
            <w:r>
              <w:rPr>
                <w:rStyle w:val="RegText"/>
              </w:rPr>
              <w:t xml:space="preserve">Ледяные воды Днепра: Смерш против Абвера: 1 июня в 16:00, 2 июня в 12:00, 3 июня в 08:05, 4 июня в 04:00, 5 июня в 00:00</w:t>
            </w:r>
            <w:br/>
            <w:r>
              <w:rPr>
                <w:rStyle w:val="RegText"/>
              </w:rPr>
              <w:t xml:space="preserve">Крым-41: дело Багеровского рва: 7 июня в 20:00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Книга, изменившая нас. Два капитана</w:t>
            </w:r>
            <w:br/>
            <w:br/>
            <w:r>
              <w:rPr/>
              <w:t xml:space="preserve">Документальный фильм «Книга, изменившая нас. Два капитана» расскажет о вдохновляющем романе Вениамина Каверина и его читателях, которые пронесли любовь к книге сквозь десятилетия.Книгу «Два капитана» называют романом поколений. Девиз главного героя произведения Сани Григорьева «Бороться и искать, найти и не сдаваться» стал мощным призывом к действию для нескольких поколений читателей: для тысяч советских мальчишек и девчонок. Многим из них роман Вениамина Каверина помог принять самые важные в жизни решения – выбрать профессию летчика, моряка, врача или исследователя-путешественника.Вместе с героями фильма съемочная группа прошла маршрутами Сани Григорьева и Кати Татариновой в разных городах России: Пскове, Санкт-Петербурге, Архангельске, Москве, Полярном. Зрители узнают, какие реальные события из собственной жизни Вениамин Каверин зашифровал на страницах произведения, кто стал прототипами героев и почему роман, написанный более 80 лет назад, продолжает вдохновлять людей на подвиги и мечты.Проект реализуется при поддержке Президентского Фонда Культурных инициатив.</w:t>
            </w:r>
          </w:p>
        </w:tc>
      </w:tr>
      <w:tr>
        <w:trPr/>
        <w:tc>
          <w:tcPr>
            <w:tcW w:w="100" w:type="dxa"/>
          </w:tcPr>
          <w:p>
            <w:pPr>
              <w:pStyle w:val="pStyle"/>
            </w:pPr>
            <w:br/>
            <w:r>
              <w:rPr>
                <w:rStyle w:val="BoldText"/>
              </w:rPr>
              <w:t xml:space="preserve">Смотрите в эфире:</w:t>
            </w:r>
            <w:br/>
            <w:br/>
            <w:r>
              <w:rPr>
                <w:rStyle w:val="RegText"/>
              </w:rPr>
              <w:t xml:space="preserve">1 июня в 16:40</w:t>
            </w:r>
            <w:br/>
            <w:r>
              <w:rPr>
                <w:rStyle w:val="RegText"/>
              </w:rPr>
              <w:t xml:space="preserve">2 июня в 12:40</w:t>
            </w:r>
            <w:br/>
            <w:r>
              <w:rPr>
                <w:rStyle w:val="RegText"/>
              </w:rPr>
              <w:t xml:space="preserve">3 июня в 08:45</w:t>
            </w:r>
            <w:br/>
            <w:r>
              <w:rPr>
                <w:rStyle w:val="RegText"/>
              </w:rPr>
              <w:t xml:space="preserve">4 июня в 04:40</w:t>
            </w:r>
            <w:br/>
            <w:r>
              <w:rPr>
                <w:rStyle w:val="RegText"/>
              </w:rPr>
              <w:t xml:space="preserve">5 июня в 00:40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1 июня в 20:00</w:t>
            </w:r>
            <w:br/>
            <w:r>
              <w:rPr>
                <w:rStyle w:val="RegText"/>
              </w:rPr>
              <w:t xml:space="preserve">2 июня в 16:00</w:t>
            </w:r>
            <w:br/>
            <w:r>
              <w:rPr>
                <w:rStyle w:val="RegText"/>
              </w:rPr>
              <w:t xml:space="preserve">3 июня в 12:05</w:t>
            </w:r>
            <w:br/>
            <w:r>
              <w:rPr>
                <w:rStyle w:val="RegText"/>
              </w:rPr>
              <w:t xml:space="preserve">4 июня в 08:00</w:t>
            </w:r>
            <w:br/>
            <w:r>
              <w:rPr>
                <w:rStyle w:val="RegText"/>
              </w:rPr>
              <w:t xml:space="preserve">5 июня в 04:00</w:t>
            </w:r>
            <w:br/>
            <w:r>
              <w:rPr>
                <w:rStyle w:val="RegText"/>
              </w:rPr>
              <w:t xml:space="preserve">6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День Памяти</w:t>
            </w:r>
            <w:br/>
            <w:br/>
            <w:r>
              <w:rPr/>
              <w:t xml:space="preserve">Документальная программа посвящена геноциду советского народа немецко-фашистскими захватчиками в годы Великой Отечественной войны на территории Ростовской области. В фильме показаны и уникальные кадры поисковых экспедиций «Без срока давности».</w:t>
            </w:r>
          </w:p>
        </w:tc>
      </w:tr>
      <w:tr>
        <w:trPr/>
        <w:tc>
          <w:tcPr>
            <w:tcW w:w="100" w:type="dxa"/>
          </w:tcPr>
          <w:p>
            <w:pPr>
              <w:pStyle w:val="pStyle"/>
            </w:pPr>
            <w:br/>
            <w:r>
              <w:rPr>
                <w:rStyle w:val="BoldText"/>
              </w:rPr>
              <w:t xml:space="preserve">Смотрите в эфире:</w:t>
            </w:r>
            <w:br/>
            <w:br/>
            <w:r>
              <w:rPr>
                <w:rStyle w:val="RegText"/>
              </w:rPr>
              <w:t xml:space="preserve">1 июня в 21:00</w:t>
            </w:r>
            <w:br/>
            <w:r>
              <w:rPr>
                <w:rStyle w:val="RegText"/>
              </w:rPr>
              <w:t xml:space="preserve">2 июня в 17:00</w:t>
            </w:r>
            <w:br/>
            <w:r>
              <w:rPr>
                <w:rStyle w:val="RegText"/>
              </w:rPr>
              <w:t xml:space="preserve">3 июня в 13:00</w:t>
            </w:r>
            <w:br/>
            <w:r>
              <w:rPr>
                <w:rStyle w:val="RegText"/>
              </w:rPr>
              <w:t xml:space="preserve">4 июня в 09:00</w:t>
            </w:r>
            <w:br/>
            <w:r>
              <w:rPr>
                <w:rStyle w:val="RegText"/>
              </w:rPr>
              <w:t xml:space="preserve">5 июня в 05:00</w:t>
            </w:r>
            <w:br/>
            <w:r>
              <w:rPr>
                <w:rStyle w:val="RegText"/>
              </w:rPr>
              <w:t xml:space="preserve">6 июня в 01:00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Русское наследие. Южные рубежи</w:t>
            </w:r>
            <w:br/>
            <w:br/>
            <w:r>
              <w:rPr/>
              <w:t xml:space="preserve">Проект посвящен сложной судьбе памятников архитектуры Донбасса и других новых территорий, которые, вопреки попыткам переписать историю, являются неотъемлемой частью русской культуры и русского мира. Каждая серия демонстрирует наиболее значимые памятники истории и культуры новых территорий, рассказы об известных людях, чья жизнь связана с этими объектами, и о гражданском обществе, благодаря усилиям которого многие памятники удалось сохранить. Герои проекта - общественники, краеведы и волонтеры, которые даже в условиях постоянных обстрелов со стороны ВСУ, делают все, чтобы сохранить объекты культурного наследия.</w:t>
            </w:r>
          </w:p>
        </w:tc>
      </w:tr>
      <w:tr>
        <w:trPr/>
        <w:tc>
          <w:tcPr>
            <w:tcW w:w="100" w:type="dxa"/>
          </w:tcPr>
          <w:p>
            <w:pPr>
              <w:pStyle w:val="pStyle"/>
            </w:pPr>
            <w:br/>
            <w:r>
              <w:rPr>
                <w:rStyle w:val="BoldText"/>
              </w:rPr>
              <w:t xml:space="preserve">Смотрите в эфире:</w:t>
            </w:r>
            <w:br/>
            <w:br/>
            <w:r>
              <w:rPr>
                <w:rStyle w:val="RegText"/>
              </w:rPr>
              <w:t xml:space="preserve">Особняки и усадьбы новых регионов: 1 июня в 21:50, 2 июня в 17:50, 3 июня в 13:50, 4 июня в 09:50, 5 июня в 05:50, 6 июня в 01:50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Новогодняя сказка для взрослых</w:t>
            </w:r>
            <w:br/>
            <w:br/>
            <w:r>
              <w:rPr/>
              <w:t xml:space="preserve">Самый любимый и самый вкусный советский праздник. В этой программе мы узнаем, как на смену старому Рождеству пришел коммунистический Новый год, почему Сталин реабилитировал запрещенную ёлку, которая считалась символом буржуазного прошлого, и что просили у Деда Мороза наши дедушки и бабушки.</w:t>
            </w:r>
          </w:p>
        </w:tc>
      </w:tr>
      <w:tr>
        <w:trPr/>
        <w:tc>
          <w:tcPr>
            <w:tcW w:w="100" w:type="dxa"/>
          </w:tcPr>
          <w:p>
            <w:pPr>
              <w:pStyle w:val="pStyle"/>
            </w:pPr>
            <w:br/>
            <w:r>
              <w:rPr>
                <w:rStyle w:val="BoldText"/>
              </w:rPr>
              <w:t xml:space="preserve">Смотрите в эфире:</w:t>
            </w:r>
            <w:br/>
            <w:br/>
            <w:r>
              <w:rPr>
                <w:rStyle w:val="RegText"/>
              </w:rPr>
              <w:t xml:space="preserve">1 июня в 22:05</w:t>
            </w:r>
            <w:br/>
            <w:r>
              <w:rPr>
                <w:rStyle w:val="RegText"/>
              </w:rPr>
              <w:t xml:space="preserve">2 июня в 18:05</w:t>
            </w:r>
            <w:br/>
            <w:r>
              <w:rPr>
                <w:rStyle w:val="RegText"/>
              </w:rPr>
              <w:t xml:space="preserve">3 июня в 14:10</w:t>
            </w:r>
            <w:br/>
            <w:r>
              <w:rPr>
                <w:rStyle w:val="RegText"/>
              </w:rPr>
              <w:t xml:space="preserve">4 июня в 10:05</w:t>
            </w:r>
            <w:br/>
            <w:r>
              <w:rPr>
                <w:rStyle w:val="RegText"/>
              </w:rPr>
              <w:t xml:space="preserve">5 июня в 06:05</w:t>
            </w:r>
            <w:br/>
            <w:r>
              <w:rPr>
                <w:rStyle w:val="RegText"/>
              </w:rPr>
              <w:t xml:space="preserve">6 июня в 02:05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Ним: музей под открытым небом</w:t>
            </w:r>
            <w:br/>
            <w:br/>
            <w:r>
              <w:rPr/>
              <w:t xml:space="preserve">Римская империя оставила после себя невероятное архитектурное наследие. Многие из её самых впечатляющих памятников можно найти на юге Франции, в таких местах, как Ним (первоначально называвшийся Немаус в честь сына Геракла). Увлекательный, беспрецедентный документальный фильм, раскрывающий тайны строительства древних памятников.</w:t>
            </w:r>
          </w:p>
        </w:tc>
      </w:tr>
      <w:tr>
        <w:trPr/>
        <w:tc>
          <w:tcPr>
            <w:tcW w:w="100" w:type="dxa"/>
          </w:tcPr>
          <w:p>
            <w:pPr>
              <w:pStyle w:val="pStyle"/>
            </w:pPr>
            <w:br/>
            <w:r>
              <w:rPr>
                <w:rStyle w:val="BoldText"/>
              </w:rPr>
              <w:t xml:space="preserve">Смотрите в эфире:</w:t>
            </w:r>
            <w:br/>
            <w:br/>
            <w:r>
              <w:rPr>
                <w:rStyle w:val="RegText"/>
              </w:rPr>
              <w:t xml:space="preserve">2 июня в 20:00</w:t>
            </w:r>
            <w:br/>
            <w:r>
              <w:rPr>
                <w:rStyle w:val="RegText"/>
              </w:rPr>
              <w:t xml:space="preserve">3 июня в 16:00</w:t>
            </w:r>
            <w:br/>
            <w:r>
              <w:rPr>
                <w:rStyle w:val="RegText"/>
              </w:rPr>
              <w:t xml:space="preserve">4 июня в 12:00</w:t>
            </w:r>
            <w:br/>
            <w:r>
              <w:rPr>
                <w:rStyle w:val="RegText"/>
              </w:rPr>
              <w:t xml:space="preserve">5 июня в 08:00</w:t>
            </w:r>
            <w:br/>
            <w:r>
              <w:rPr>
                <w:rStyle w:val="RegText"/>
              </w:rPr>
              <w:t xml:space="preserve">6 июня в 04:00</w:t>
            </w:r>
            <w:br/>
            <w:r>
              <w:rPr>
                <w:rStyle w:val="RegText"/>
              </w:rPr>
              <w:t xml:space="preserve">7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Адмирал Макаров. Письмо к сыну</w:t>
            </w:r>
            <w:br/>
            <w:br/>
            <w:r>
              <w:rPr/>
              <w:t xml:space="preserve">Русско-японская война. 30 марта 1904 года в Порт-Артурской гавани от взрыва мины детонировал боезапас в носовом артиллерийском погребе броненосца «Петропавловск». Корабль затонул. Тело находившегося на его борту вице-адмирала Степана Макарова не нашли – он пропал без вести. Гениальный русский флотоводец погиб вместе с 10 штабными офицерами, 18 корабельными офицерами и 650 матросами броненосца «Петропавловск». Трагическая гибель 55-летнего вице-адмирала Макарова стала колоссальной потерей для страны. В историю он вошёл не только, как русский военно-морской деятель, герой Русско-японской войны, но океанограф, полярный исследователь, кораблестроитель, изобретатель минного транспорта, разработчик теории непотопляемости, пионер использования ледоколов. Адмирал Степан Осипович Макаров разработал русскую семафорную азбуку.Фильм «Адмирал Макаров. Письмо к сыну» расскажет малоизвестные факты героической, наполненной событиями жизни великого флотоводца России.</w:t>
            </w:r>
          </w:p>
        </w:tc>
      </w:tr>
      <w:tr>
        <w:trPr/>
        <w:tc>
          <w:tcPr>
            <w:tcW w:w="100" w:type="dxa"/>
          </w:tcPr>
          <w:p>
            <w:pPr>
              <w:pStyle w:val="pStyle"/>
            </w:pPr>
            <w:br/>
            <w:r>
              <w:rPr>
                <w:rStyle w:val="BoldText"/>
              </w:rPr>
              <w:t xml:space="preserve">Смотрите в эфире:</w:t>
            </w:r>
            <w:br/>
            <w:br/>
            <w:r>
              <w:rPr>
                <w:rStyle w:val="RegText"/>
              </w:rPr>
              <w:t xml:space="preserve">2 июня в 21:05</w:t>
            </w:r>
            <w:br/>
            <w:r>
              <w:rPr>
                <w:rStyle w:val="RegText"/>
              </w:rPr>
              <w:t xml:space="preserve">3 июня в 17:05</w:t>
            </w:r>
            <w:br/>
            <w:r>
              <w:rPr>
                <w:rStyle w:val="RegText"/>
              </w:rPr>
              <w:t xml:space="preserve">4 июня в 13:05</w:t>
            </w:r>
            <w:br/>
            <w:r>
              <w:rPr>
                <w:rStyle w:val="RegText"/>
              </w:rPr>
              <w:t xml:space="preserve">5 июня в 09:05</w:t>
            </w:r>
            <w:br/>
            <w:r>
              <w:rPr>
                <w:rStyle w:val="RegText"/>
              </w:rPr>
              <w:t xml:space="preserve">6 июня в 05:05</w:t>
            </w:r>
            <w:br/>
            <w:r>
              <w:rPr>
                <w:rStyle w:val="RegText"/>
              </w:rPr>
              <w:t xml:space="preserve">7 июня в 01:05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Сквозь времена: Александровский дворец</w:t>
            </w:r>
            <w:br/>
            <w:br/>
            <w:r>
              <w:rPr/>
              <w:t xml:space="preserve">Александровский дворец – здание жёлтого цвета с белыми колоннами, построенное в стиле классицизма и расположенное неподалёку от Екатерининского дворца в Царском Селе. Екатерина Вторая велела построить этот палаццо для любимого внука Александра (будущего императора Александра I). Затем в нем жили разные поколения Романовых. Однако лишь Николай Второй сделал дворец своей главной резиденцией. В здании провели капитальный ремонт, и некогда классические покои стали чуть ли не первыми в России модерновыми интерьерами. После революции во дворце находились различные учреждения. В 2015 году дворец передали музею-заповеднику «Царское Село». Об истории и возрождении уникального дворца и его интерьеров рассказывает 8 серия проекта «Сквозь времена».</w:t>
            </w:r>
          </w:p>
        </w:tc>
      </w:tr>
      <w:tr>
        <w:trPr/>
        <w:tc>
          <w:tcPr>
            <w:tcW w:w="100" w:type="dxa"/>
          </w:tcPr>
          <w:p>
            <w:pPr>
              <w:pStyle w:val="pStyle"/>
            </w:pPr>
            <w:br/>
            <w:r>
              <w:rPr>
                <w:rStyle w:val="BoldText"/>
              </w:rPr>
              <w:t xml:space="preserve">Смотрите в эфире:</w:t>
            </w:r>
            <w:br/>
            <w:br/>
            <w:r>
              <w:rPr>
                <w:rStyle w:val="RegText"/>
              </w:rPr>
              <w:t xml:space="preserve">2 июня в 21:40</w:t>
            </w:r>
            <w:br/>
            <w:r>
              <w:rPr>
                <w:rStyle w:val="RegText"/>
              </w:rPr>
              <w:t xml:space="preserve">3 июня в 17:40</w:t>
            </w:r>
            <w:br/>
            <w:r>
              <w:rPr>
                <w:rStyle w:val="RegText"/>
              </w:rPr>
              <w:t xml:space="preserve">4 июня в 13:40</w:t>
            </w:r>
            <w:br/>
            <w:r>
              <w:rPr>
                <w:rStyle w:val="RegText"/>
              </w:rPr>
              <w:t xml:space="preserve">5 июня в 09:40</w:t>
            </w:r>
            <w:br/>
            <w:r>
              <w:rPr>
                <w:rStyle w:val="RegText"/>
              </w:rPr>
              <w:t xml:space="preserve">6 июня в 05:40</w:t>
            </w:r>
            <w:br/>
            <w:r>
              <w:rPr>
                <w:rStyle w:val="RegText"/>
              </w:rPr>
              <w:t xml:space="preserve">7 июня в 01:40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#завашуинашусвободу. Фильм первый: 2 июня в 22:10, 3 июня в 18:10, 4 июня в 14:10, 5 июня в 10:10, 6 июня в 06:10, 7 июня в 02:10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Отчество: 3 июня в 02:20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Операция «Украина». Американский след</w:t>
            </w:r>
            <w:br/>
            <w:br/>
            <w:r>
              <w:rPr/>
              <w:t xml:space="preserve">В XXI веке нацизм стал основной идеологией целого государства — Украины. Как это произошло? Во время Великой Отечественной войны этому способствовал Третий рейх, после — ЦРУ. Десятки лет с помощью американской разведки украинские националисты укреплялись и самыми зверскими методами пытались расширить своё влияние. Какие антисоветские операции готовили США на Украине? Как внедряли в стране своих агентов влияния и спонсировали русофобские образовательные программы? И что в итоге привело к государственному перевороту 2014 года и кровавой бойне на Донбассе?</w:t>
            </w:r>
          </w:p>
        </w:tc>
      </w:tr>
      <w:tr>
        <w:trPr/>
        <w:tc>
          <w:tcPr>
            <w:tcW w:w="100" w:type="dxa"/>
          </w:tcPr>
          <w:p>
            <w:pPr>
              <w:pStyle w:val="pStyle"/>
            </w:pPr>
            <w:br/>
            <w:r>
              <w:rPr>
                <w:rStyle w:val="BoldText"/>
              </w:rPr>
              <w:t xml:space="preserve">Смотрите в эфире:</w:t>
            </w:r>
            <w:br/>
            <w:br/>
            <w:r>
              <w:rPr>
                <w:rStyle w:val="RegText"/>
              </w:rPr>
              <w:t xml:space="preserve">3 июня в 22:05</w:t>
            </w:r>
            <w:br/>
            <w:r>
              <w:rPr>
                <w:rStyle w:val="RegText"/>
              </w:rPr>
              <w:t xml:space="preserve">4 июня в 18:05</w:t>
            </w:r>
            <w:br/>
            <w:r>
              <w:rPr>
                <w:rStyle w:val="RegText"/>
              </w:rPr>
              <w:t xml:space="preserve">5 июня в 14:05</w:t>
            </w:r>
            <w:br/>
            <w:r>
              <w:rPr>
                <w:rStyle w:val="RegText"/>
              </w:rPr>
              <w:t xml:space="preserve">6 июня в 10:05</w:t>
            </w:r>
            <w:br/>
            <w:r>
              <w:rPr>
                <w:rStyle w:val="RegText"/>
              </w:rPr>
              <w:t xml:space="preserve">7 июня в 06:05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Агния Барто. Найти человека</w:t>
            </w:r>
            <w:br/>
            <w:br/>
            <w:r>
              <w:rPr/>
              <w:t xml:space="preserve">В середине прошлого века название программы радиостанции «Маяк» «Найти человека» знали все, кто искал потерянных во время войны родственников. Можно сказать, что знала вся страна. Потому что все слушали и сопереживали. Ведь дело касалось маленьких детей, потерявшихся без документов. Некоторые были так малы, что не помнили даже своего имени. Казалось бы, надежды найти свою семью у таких детей не было. Но детский поэт Агния Львовна Барто совершила почти невозможное! Она создала на радио специальную программу и начала поиск. Не очень верила в успех, но всё же, очень на него рассчитывала. Благодаря Агнии Барто и её программе «Найти человека», воссоединилась почти тысяча семей.Фильм «Агния Барто. Найти человека» рассказывает пронзительные истории детей, нашедших свои семьи, а также о судьбе детского поэта Агнии Львовны Барто, воссоединившей родных людей, подарившей им настоящее чудо.</w:t>
            </w:r>
          </w:p>
        </w:tc>
      </w:tr>
      <w:tr>
        <w:trPr/>
        <w:tc>
          <w:tcPr>
            <w:tcW w:w="100" w:type="dxa"/>
          </w:tcPr>
          <w:p>
            <w:pPr>
              <w:pStyle w:val="pStyle"/>
            </w:pPr>
            <w:br/>
            <w:r>
              <w:rPr>
                <w:rStyle w:val="BoldText"/>
              </w:rPr>
              <w:t xml:space="preserve">Смотрите в эфире:</w:t>
            </w:r>
            <w:br/>
            <w:br/>
            <w:r>
              <w:rPr>
                <w:rStyle w:val="RegText"/>
              </w:rPr>
              <w:t xml:space="preserve">4 июня в 21:50</w:t>
            </w:r>
            <w:br/>
            <w:r>
              <w:rPr>
                <w:rStyle w:val="RegText"/>
              </w:rPr>
              <w:t xml:space="preserve">5 июня в 17:50</w:t>
            </w:r>
            <w:br/>
            <w:r>
              <w:rPr>
                <w:rStyle w:val="RegText"/>
              </w:rPr>
              <w:t xml:space="preserve">6 июня в 13:50</w:t>
            </w:r>
            <w:br/>
            <w:r>
              <w:rPr>
                <w:rStyle w:val="RegText"/>
              </w:rPr>
              <w:t xml:space="preserve">7 июня в 09:50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Посмертие Альберта Бенуа</w:t>
            </w:r>
            <w:br/>
            <w:br/>
            <w:r>
              <w:rPr/>
              <w:t xml:space="preserve">Все знают художника, историка искусств, автора «Воспоминаний» Александра Николаевича Бенуа. Но мало кто знает его старшего брата. А между тем, Альберт Николаевич Бенуа — академик, мастер акварельной живописи, человек высокой культуры, для которого искусство было превыше всего. Он не оставил воспоминаний, но фильм воссоздает жизнь художника по его мимолетным впечатлениям, рассыпанным в письмах и акварелях. Фильм снимался в Санкт-Петербурге, где герой родился и жил до 72 лет, и во Франции, где он умер в 1936 году.</w:t>
            </w:r>
          </w:p>
        </w:tc>
      </w:tr>
      <w:tr>
        <w:trPr/>
        <w:tc>
          <w:tcPr>
            <w:tcW w:w="100" w:type="dxa"/>
          </w:tcPr>
          <w:p>
            <w:pPr>
              <w:pStyle w:val="pStyle"/>
            </w:pPr>
            <w:br/>
            <w:r>
              <w:rPr>
                <w:rStyle w:val="BoldText"/>
              </w:rPr>
              <w:t xml:space="preserve">Смотрите в эфире:</w:t>
            </w:r>
            <w:br/>
            <w:br/>
            <w:r>
              <w:rPr>
                <w:rStyle w:val="RegText"/>
              </w:rPr>
              <w:t xml:space="preserve">5 июня в 20:00</w:t>
            </w:r>
            <w:br/>
            <w:r>
              <w:rPr>
                <w:rStyle w:val="RegText"/>
              </w:rPr>
              <w:t xml:space="preserve">6 июня в 16:00</w:t>
            </w:r>
            <w:br/>
            <w:r>
              <w:rPr>
                <w:rStyle w:val="RegText"/>
              </w:rPr>
              <w:t xml:space="preserve">7 июня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5 июня в 20:55</w:t>
            </w:r>
            <w:br/>
            <w:r>
              <w:rPr>
                <w:rStyle w:val="RegText"/>
              </w:rPr>
              <w:t xml:space="preserve">6 июня в 16:55</w:t>
            </w:r>
            <w:br/>
            <w:r>
              <w:rPr>
                <w:rStyle w:val="RegText"/>
              </w:rPr>
              <w:t xml:space="preserve">7 июня в 12:55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5 июня в 21:25</w:t>
            </w:r>
            <w:br/>
            <w:r>
              <w:rPr>
                <w:rStyle w:val="RegText"/>
              </w:rPr>
              <w:t xml:space="preserve">6 июня в 17:25</w:t>
            </w:r>
            <w:br/>
            <w:r>
              <w:rPr>
                <w:rStyle w:val="RegText"/>
              </w:rPr>
              <w:t xml:space="preserve">7 июня в 13:25,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Морские сражения. Григорий Щедрин. Огненная кругосветка</w:t>
            </w:r>
            <w:br/>
            <w:br/>
            <w:r>
              <w:rPr/>
              <w:t xml:space="preserve">Лето 1942 года. Военно-морские силы Германии, Кригсмарине, постоянно атакуют советские корабли и конвои союзников на коммуникациях от Мурманска до Новой земли. Уничтожают десятки транспортов с танками, самолетами, боеприпасами и медикаментами для Красной армии. Советский Северный флот в тот период не обладал достаточной мощью, чтобы эффективно противостоять нападениям противника, поэтому в конце сентября 1942 года Нарком ВМФ Николай Кузнецов отдал приказ задействовать шесть подлодок с Тихоокеанского флота. В число этих лодок вошла и С-56 Григория Щедрина - выдающегося героя-подводника. Но такого длительного перехода в истории подводного флота еще не бывало. Осуществить подобный поход крайне сложно даже в мирное время, а тем более сейчас, когда везде действуют Кригсмарине и их союзники-японцы.Как экипажам подлодок Тихоокеанского флота удалось преодолеть долгий, неизвестный маршрут фактически под прицелом противника? Почему в северных морях немецкие подлодки устроили настоящую охоту именно за субмариной С-56?</w:t>
            </w:r>
          </w:p>
        </w:tc>
      </w:tr>
      <w:tr>
        <w:trPr/>
        <w:tc>
          <w:tcPr>
            <w:tcW w:w="100" w:type="dxa"/>
          </w:tcPr>
          <w:p>
            <w:pPr>
              <w:pStyle w:val="pStyle"/>
            </w:pPr>
            <w:br/>
            <w:r>
              <w:rPr>
                <w:rStyle w:val="BoldText"/>
              </w:rPr>
              <w:t xml:space="preserve">Смотрите в эфире:</w:t>
            </w:r>
            <w:br/>
            <w:br/>
            <w:r>
              <w:rPr>
                <w:rStyle w:val="RegText"/>
              </w:rPr>
              <w:t xml:space="preserve">5 июня в 21:35</w:t>
            </w:r>
            <w:br/>
            <w:r>
              <w:rPr>
                <w:rStyle w:val="RegText"/>
              </w:rPr>
              <w:t xml:space="preserve">6 июня в 17:35</w:t>
            </w:r>
            <w:br/>
            <w:r>
              <w:rPr>
                <w:rStyle w:val="RegText"/>
              </w:rPr>
              <w:t xml:space="preserve">7 июня в 13:35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6 июня в 20:00, 20:55</w:t>
            </w:r>
            <w:br/>
            <w:r>
              <w:rPr>
                <w:rStyle w:val="RegText"/>
              </w:rPr>
              <w:t xml:space="preserve">7 июня в 16:00, 16:55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Я найду тебя, отец</w:t>
            </w:r>
            <w:br/>
            <w:br/>
            <w:r>
              <w:rPr/>
              <w:t xml:space="preserve">Фильм рассказывает историю гражданки Австрии Элеоноры Дюпуи, которая почти тридцать лет ищет в России семью своего отца — красноармейца. Её родители повстречались в Нижней Австрии в 1945 году, и Элеонора никогда не была знакома со своим отцом.</w:t>
            </w:r>
          </w:p>
        </w:tc>
      </w:tr>
      <w:tr>
        <w:trPr/>
        <w:tc>
          <w:tcPr>
            <w:tcW w:w="100" w:type="dxa"/>
          </w:tcPr>
          <w:p>
            <w:pPr>
              <w:pStyle w:val="pStyle"/>
            </w:pPr>
            <w:br/>
            <w:r>
              <w:rPr>
                <w:rStyle w:val="BoldText"/>
              </w:rPr>
              <w:t xml:space="preserve">Смотрите в эфире:</w:t>
            </w:r>
            <w:br/>
            <w:br/>
            <w:r>
              <w:rPr>
                <w:rStyle w:val="RegText"/>
              </w:rPr>
              <w:t xml:space="preserve">7 июня в 20:45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SokolovaAR@red-media.ru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5"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pn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365days.ru"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2026-05-28T01:34:49+00:00</dcterms:created>
  <dcterms:modified xsi:type="dcterms:W3CDTF">2026-05-28T01:34:49+00:00</dcterms:modified>
</cp:coreProperties>
</file>

<file path=docProps/custom.xml><?xml version="1.0" encoding="utf-8"?>
<Properties xmlns="http://schemas.openxmlformats.org/officeDocument/2006/custom-properties" xmlns:vt="http://schemas.openxmlformats.org/officeDocument/2006/docPropsVTypes"/>
</file>