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Римские инженеры. Чудо Таррагоны</w:t>
            </w:r>
            <w:br/>
            <w:br/>
            <w:r>
              <w:rPr/>
              <w:t xml:space="preserve">Документальный фильм возвращает к жизни великолепие римской инженерной мысли. Благодаря невероятному компьютерному моделированию и потрясающим снимкам местности с воздуха и земли зритель узнает, как проходил процесс строительства таких сооружений.</w:t>
            </w:r>
          </w:p>
        </w:tc>
      </w:tr>
      <w:tr>
        <w:trPr/>
        <w:tc>
          <w:tcPr>
            <w:tcW w:w="100" w:type="dxa"/>
          </w:tcPr>
          <w:p>
            <w:pPr>
              <w:pStyle w:val="pStyle"/>
            </w:pPr>
            <w:br/>
            <w:r>
              <w:rPr>
                <w:rStyle w:val="BoldText"/>
              </w:rPr>
              <w:t xml:space="preserve">Смотрите в эфире:</w:t>
            </w:r>
            <w:br/>
            <w:br/>
            <w:r>
              <w:rPr>
                <w:rStyle w:val="RegText"/>
              </w:rPr>
              <w:t xml:space="preserve">6 апреля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 имя человечества. История российской медицины</w:t>
            </w:r>
            <w:br/>
            <w:br/>
            <w:r>
              <w:rPr/>
              <w:t xml:space="preserve">Проект «Во имя человечества. История российской медицины» призван рассказать о выдающихся, но, к сожалению, малоизвестных сегодня достижениях отечественных врачей. В основе проекта — материалы Российского исторического общества, Российского общества историков медицины, Музея истории медицины Первого МГМУ имени И.М. Сеченова и Российского музея медицины НИИ общественного здоровья имени Н.А. Семашко.</w:t>
            </w:r>
          </w:p>
        </w:tc>
      </w:tr>
      <w:tr>
        <w:trPr/>
        <w:tc>
          <w:tcPr>
            <w:tcW w:w="100" w:type="dxa"/>
          </w:tcPr>
          <w:p>
            <w:pPr>
              <w:pStyle w:val="pStyle"/>
            </w:pPr>
            <w:br/>
            <w:r>
              <w:rPr>
                <w:rStyle w:val="BoldText"/>
              </w:rPr>
              <w:t xml:space="preserve">Смотрите в эфире:</w:t>
            </w:r>
            <w:br/>
            <w:br/>
            <w:r>
              <w:rPr>
                <w:rStyle w:val="RegText"/>
              </w:rPr>
              <w:t xml:space="preserve">6 апреля в 00:50, 09:50</w:t>
            </w:r>
            <w:br/>
            <w:r>
              <w:rPr>
                <w:rStyle w:val="RegText"/>
              </w:rPr>
              <w:t xml:space="preserve">7 апреля в 05:50, 22:55</w:t>
            </w:r>
            <w:br/>
            <w:r>
              <w:rPr>
                <w:rStyle w:val="RegText"/>
              </w:rPr>
              <w:t xml:space="preserve">8 апреля в 01:50, 18:55, 22:55</w:t>
            </w:r>
            <w:br/>
            <w:r>
              <w:rPr>
                <w:rStyle w:val="RegText"/>
              </w:rPr>
              <w:t xml:space="preserve">9 апреля в 14:55, 18:55</w:t>
            </w:r>
            <w:br/>
            <w:r>
              <w:rPr>
                <w:rStyle w:val="RegText"/>
              </w:rPr>
              <w:t xml:space="preserve">10 апреля в 10:55, 14:55</w:t>
            </w:r>
            <w:br/>
            <w:r>
              <w:rPr>
                <w:rStyle w:val="RegText"/>
              </w:rPr>
              <w:t xml:space="preserve">11 апреля в 06:55, 10:55</w:t>
            </w:r>
            <w:br/>
            <w:r>
              <w:rPr>
                <w:rStyle w:val="RegText"/>
              </w:rPr>
              <w:t xml:space="preserve">12 апреля в 02:55, 06:55</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Донбасс. Память поколений</w:t>
            </w:r>
            <w:br/>
            <w:br/>
            <w:r>
              <w:rPr/>
              <w:t xml:space="preserve">История повторяется. Эту фразу теперь часто можно услышать на Донбассе, который и в годы Великой Отечественной войны настрадался от фашистов. Здесь шли жестокие бои за «житницу СССР», здесь появились самые дерзкие отряды сопротивления, включая знаменитую «Молодую Гвардию», и здесь совершали подвиги в тылу и на фронте. Очевидные исторические параллели: освобождение Мариуполя и битва за «Азовсталь» в 1943-м и в 2022-м, тактика «живого щита» от немцев и ВСУ, страдания мирных жителей. Но в 1943 году Донбасс был освобожден от фашистов, а за ним и вся Украина. И наряду с героями прошлого здесь чтут теперь героев нынешних.</w:t>
            </w:r>
          </w:p>
        </w:tc>
      </w:tr>
      <w:tr>
        <w:trPr/>
        <w:tc>
          <w:tcPr>
            <w:tcW w:w="100" w:type="dxa"/>
          </w:tcPr>
          <w:p>
            <w:pPr>
              <w:pStyle w:val="pStyle"/>
            </w:pPr>
            <w:br/>
            <w:r>
              <w:rPr>
                <w:rStyle w:val="BoldText"/>
              </w:rPr>
              <w:t xml:space="preserve">Смотрите в эфире:</w:t>
            </w:r>
            <w:br/>
            <w:br/>
            <w:r>
              <w:rPr>
                <w:rStyle w:val="RegText"/>
              </w:rPr>
              <w:t xml:space="preserve">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Женщины во власти: 6 апреля в 02:30</w:t>
            </w:r>
            <w:br/>
            <w:r>
              <w:rPr>
                <w:rStyle w:val="RegText"/>
              </w:rPr>
              <w:t xml:space="preserve">Правление Александра Первого: 6 апреля в 07:15, 7 апреля в 03:15</w:t>
            </w:r>
            <w:br/>
            <w:r>
              <w:rPr>
                <w:rStyle w:val="RegText"/>
              </w:rPr>
              <w:t xml:space="preserve">Территориальный рост России: 6 апреля в 10:45, 7 апреля в 06:45, 8 апреля в 02:45</w:t>
            </w:r>
            <w:br/>
            <w:r>
              <w:rPr>
                <w:rStyle w:val="RegText"/>
              </w:rPr>
              <w:t xml:space="preserve">Иван Грозный: 6 апреля в 15:05, 7 апреля в 11:05, 8 апреля в 07:05, 9 апреля в 03:05</w:t>
            </w:r>
            <w:br/>
            <w:r>
              <w:rPr>
                <w:rStyle w:val="RegText"/>
              </w:rPr>
              <w:t xml:space="preserve">Первые Романовы: 6 апреля в 23:10, 7 апреля в 19:10, 8 апреля в 15:10, 9 апреля в 11:10, 10 апреля в 07:10, 11 апреля в 03:10</w:t>
            </w:r>
            <w:br/>
            <w:r>
              <w:rPr>
                <w:rStyle w:val="RegText"/>
              </w:rPr>
              <w:t xml:space="preserve">Смутное время: 7 апреля в 23:25, 8 апреля в 19:25, 9 апреля в 15:25, 10 апреля в 11:25, 11 апреля в 07:25, 12 апреля в 03:25</w:t>
            </w:r>
            <w:br/>
            <w:r>
              <w:rPr>
                <w:rStyle w:val="RegText"/>
              </w:rPr>
              <w:t xml:space="preserve">Московские князья: 8 апреля в 23:25, 9 апреля в 19:25, 10 апреля в 15:25, 11 апреля в 11:25, 12 апреля в 07:25</w:t>
            </w:r>
            <w:br/>
            <w:r>
              <w:rPr>
                <w:rStyle w:val="RegText"/>
              </w:rPr>
              <w:t xml:space="preserve">Борьба за власть правящих династий: 9 апреля в 22:50, 10 апреля в 18:50, 11 апреля в 14:50, 12 апреля в 10:50</w:t>
            </w:r>
            <w:br/>
            <w:r>
              <w:rPr>
                <w:rStyle w:val="RegText"/>
              </w:rPr>
              <w:t xml:space="preserve">Войны доимперского периода: 10 апреля в 22:30, 11 апреля в 18:30, 12 апреля в 14:30</w:t>
            </w:r>
            <w:br/>
            <w:r>
              <w:rPr>
                <w:rStyle w:val="RegText"/>
              </w:rPr>
              <w:t xml:space="preserve">Феодальная раздробленность. Междоусобицы: 11 апреля в 23:15, 12 апреля в 19:15</w:t>
            </w:r>
            <w:br/>
            <w:r>
              <w:rPr>
                <w:rStyle w:val="RegText"/>
              </w:rPr>
              <w:t xml:space="preserve">Древнерусское государство: 12 апреля в 22:05</w:t>
            </w:r>
            <w:br/>
            <w:r>
              <w:pict>
                <v:shape id="_x0000_s102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Фельдмаршал Дибич - последний полный Георгиевский кавалер: 6 апреля в 04:00, 7 апреля в 00:00</w:t>
            </w:r>
            <w:br/>
            <w:r>
              <w:rPr>
                <w:rStyle w:val="RegText"/>
              </w:rPr>
              <w:t xml:space="preserve">Марк Лициний Красс - победитель Спартака и &amp;quot;денежный мешок&amp;quot; Рима: 9 апреля в 20:00, 10 апреля в 16:00, 11 апреля в 12:00, 12 апреля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Молодинская битва: 6 апреля в 04:55, 7 апреля в 00:55</w:t>
            </w:r>
            <w:br/>
            <w:r>
              <w:rPr>
                <w:rStyle w:val="RegText"/>
              </w:rPr>
              <w:t xml:space="preserve">Полтавская битва: 6 апреля в 08:45, 7 апреля в 04:45, 8 апреля в 00:45</w:t>
            </w:r>
            <w:br/>
            <w:r>
              <w:rPr>
                <w:rStyle w:val="RegText"/>
              </w:rPr>
              <w:t xml:space="preserve">Гангутское сражение: 6 апреля в 12:45, 7 апреля в 08:45, 8 апреля в 04:45, 9 апреля в 00:45</w:t>
            </w:r>
            <w:br/>
            <w:r>
              <w:rPr>
                <w:rStyle w:val="RegText"/>
              </w:rPr>
              <w:t xml:space="preserve">Сражение при Кагуле: 9 апреля в 20:55, 10 апреля в 16:55, 11 апреля в 12:55, 12 апреля в 08:55</w:t>
            </w:r>
            <w:br/>
            <w:r>
              <w:rPr>
                <w:rStyle w:val="RegText"/>
              </w:rPr>
              <w:t xml:space="preserve">Чесменское сражение: 10 апреля в 20:45, 11 апреля в 16:45, 12 апреля в 12:45</w:t>
            </w:r>
            <w:br/>
            <w:r>
              <w:rPr>
                <w:rStyle w:val="RegText"/>
              </w:rPr>
              <w:t xml:space="preserve">Взятие Измаила: 11 апреля в 20:45</w:t>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Позывной «Царь»</w:t>
            </w:r>
            <w:br/>
            <w:br/>
            <w:r>
              <w:rPr/>
              <w:t xml:space="preserve">Потомок Николая I воюет добровольцем за русский мир на спецоперации. Старшая дочь императора — его прабабушка в восьмом колене. Гавриил Дорошин родился и вырос во Франции, а нашёл свою любовь и призвание на Донбассе. Гавриил считает, что нельзя называть себя русским, не присоединяясь к общим усилиям и страданиям. А своё мирное будущее видит в преподавании: «У молодёжи в трудные времена возникает много вопросов. Наша задача — дать ей правильные ответы».</w:t>
            </w:r>
          </w:p>
        </w:tc>
      </w:tr>
      <w:tr>
        <w:trPr/>
        <w:tc>
          <w:tcPr>
            <w:tcW w:w="100" w:type="dxa"/>
          </w:tcPr>
          <w:p>
            <w:pPr>
              <w:pStyle w:val="pStyle"/>
            </w:pPr>
            <w:br/>
            <w:r>
              <w:rPr>
                <w:rStyle w:val="BoldText"/>
              </w:rPr>
              <w:t xml:space="preserve">Смотрите в эфире:</w:t>
            </w:r>
            <w:br/>
            <w:br/>
            <w:r>
              <w:rPr>
                <w:rStyle w:val="RegText"/>
              </w:rPr>
              <w:t xml:space="preserve">6 апреля в 05:45</w:t>
            </w:r>
            <w:br/>
            <w:r>
              <w:rPr>
                <w:rStyle w:val="RegText"/>
              </w:rPr>
              <w:t xml:space="preserve">7 апреля в 01:45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Всемирное наследие. Россия: Коломна</w:t>
            </w:r>
            <w:br/>
            <w:br/>
            <w:r>
              <w:rPr/>
              <w:t xml:space="preserve">101 километр по прямой от столицы. И вот, на слиянии Москвы-реки с Окой, предстает перед нами Коломна. Ее история в чем-то похожа на судьбы других русских городов, но каждый, кто провел здесь хотя бы несколько часов, признает: Коломна – уникальна. История города берет начало в глубокой древности: уже в XII веке место, где речка Коломенка впадала в Москву-реку, было обнесено земляным валом. Поверху шли деревянные укрепления. Однако если бы городу выдавали паспорт, то в строке «дата рождения» Коломне указали бы 1177 год. Именно тогда город был впервые упомянут в Лаврентьевской летописи. Как преображался город, какие великие события нашей истории связаны с ним и какие традиционные промыслы прошлого живи в ней и сегодня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6 апреля в 06:20</w:t>
            </w:r>
            <w:br/>
            <w:r>
              <w:rPr>
                <w:rStyle w:val="RegText"/>
              </w:rPr>
              <w:t xml:space="preserve">7 апреля в 02:20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Освобождение: решающие битвы</w:t>
            </w:r>
            <w:br/>
            <w:br/>
            <w:r>
              <w:rPr/>
              <w:t xml:space="preserve">1944 год. После серии удачных операций под Сталинградом, на Курской Дуге и в Левобережной Украине, Красная Армия занимает выгодные рубежи на Днепре. Но противник еще силен. Он удерживает значительную часть территории Советского Союза. И в Берлине, и в Москве 1944 год считают переломным, а потому максимально используют все мобилизационные ресурсы и возможности военно-промышленного комплекса. Однако по сравнению с 1941 годом ситуация кардинально изменилась. Гитлер укрепляет оборону. Советская Ставка Верховного главнокомандования разрабатывает целый ряд связанных единым замыслом наступательных операций по освобождению Правобережной Украины, Крыма, Белоруссии, Прибалтики и выходу к границам СССР. На что пойдет Гитлер, чтобы сохранить захваченные территории? Какие нестандартные решения примет советское командование, чтобы разгромить врага?</w:t>
            </w:r>
          </w:p>
        </w:tc>
      </w:tr>
      <w:tr>
        <w:trPr/>
        <w:tc>
          <w:tcPr>
            <w:tcW w:w="100" w:type="dxa"/>
          </w:tcPr>
          <w:p>
            <w:pPr>
              <w:pStyle w:val="pStyle"/>
            </w:pPr>
            <w:br/>
            <w:r>
              <w:rPr>
                <w:rStyle w:val="BoldText"/>
              </w:rPr>
              <w:t xml:space="preserve">Смотрите в эфире:</w:t>
            </w:r>
            <w:br/>
            <w:br/>
            <w:r>
              <w:rPr>
                <w:rStyle w:val="RegText"/>
              </w:rPr>
              <w:t xml:space="preserve">Баграмян против Фриснера. Бросок к Балтике: 6 апреля в 08:00, 7 апреля в 04:00, 8 апреля в 00:00</w:t>
            </w:r>
            <w:br/>
            <w:r>
              <w:rPr>
                <w:rStyle w:val="RegText"/>
              </w:rPr>
              <w:t xml:space="preserve">Говоров против Грассера. Эстонский рубеж: 6 апреля в 12:00, 7 апреля в 08:00, 8 апреля в 04:00, 9 апреля в 00:00</w:t>
            </w:r>
            <w:br/>
            <w:r>
              <w:rPr>
                <w:rStyle w:val="RegText"/>
              </w:rPr>
              <w:t xml:space="preserve">Черняховский против Хоссбаха. Прорыв в Восточную Пруссию: 10 апреля в 20:00, 11 апреля в 16:00, 12 апреля в 12:00</w:t>
            </w:r>
            <w:br/>
            <w:r>
              <w:rPr>
                <w:rStyle w:val="RegText"/>
              </w:rPr>
              <w:t xml:space="preserve">Масленников против Бёге. Рижский капкан: 11 апреля в 20:00, 12 апреля в 16:45</w:t>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Крепости России</w:t>
            </w:r>
            <w:br/>
            <w:br/>
            <w:r>
              <w:rPr/>
              <w:t xml:space="preserve">В стенах самых стойких и неприступных форпостов хранятся тысячи историй и память о судьбах великих государей и простых жителей, масштабных сражениях и судьбоносных деяниях. Создатели проливают свет на тайны древности и события давно прошедших лет, оказавших огромное влияние на будущее России.</w:t>
            </w:r>
          </w:p>
        </w:tc>
      </w:tr>
      <w:tr>
        <w:trPr/>
        <w:tc>
          <w:tcPr>
            <w:tcW w:w="100" w:type="dxa"/>
          </w:tcPr>
          <w:p>
            <w:pPr>
              <w:pStyle w:val="pStyle"/>
            </w:pPr>
            <w:br/>
            <w:r>
              <w:rPr>
                <w:rStyle w:val="BoldText"/>
              </w:rPr>
              <w:t xml:space="preserve">Смотрите в эфире:</w:t>
            </w:r>
            <w:br/>
            <w:br/>
            <w:r>
              <w:rPr>
                <w:rStyle w:val="RegText"/>
              </w:rPr>
              <w:t xml:space="preserve">Сергиев Посад: 6 апреля в 10:15, 7 апреля в 06:15, 8 апреля в 02:15</w:t>
            </w:r>
            <w:br/>
            <w:r>
              <w:rPr>
                <w:rStyle w:val="RegText"/>
              </w:rPr>
              <w:t xml:space="preserve">Серпухов: 6 апреля в 14:25, 7 апреля в 10:25, 8 апреля в 06:25, 9 апреля в 02:25</w:t>
            </w:r>
            <w:br/>
            <w:r>
              <w:rPr>
                <w:rStyle w:val="RegText"/>
              </w:rPr>
              <w:t xml:space="preserve">Тула: 6 апреля в 21:45, 7 апреля в 17:45, 8 апреля в 13:45, 9 апреля в 09:50, 10 апреля в 05:45, 11 апреля в 01:45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Монологи императоров</w:t>
            </w:r>
            <w:br/>
            <w:br/>
            <w:r>
              <w:rPr/>
              <w:t xml:space="preserve">Не все китайские монархи были загадочными и недоступными. В сериале рассказаны необычные истории жизни пяти китайских императоров, которых историки называют «странными».</w:t>
            </w:r>
          </w:p>
        </w:tc>
      </w:tr>
      <w:tr>
        <w:trPr/>
        <w:tc>
          <w:tcPr>
            <w:tcW w:w="100" w:type="dxa"/>
          </w:tcPr>
          <w:p>
            <w:pPr>
              <w:pStyle w:val="pStyle"/>
            </w:pPr>
            <w:br/>
            <w:r>
              <w:rPr>
                <w:rStyle w:val="BoldText"/>
              </w:rPr>
              <w:t xml:space="preserve">Смотрите в эфире:</w:t>
            </w:r>
            <w:br/>
            <w:br/>
            <w:r>
              <w:rPr>
                <w:rStyle w:val="RegText"/>
              </w:rPr>
              <w:t xml:space="preserve">Ли Цуньсюй: 6 апреля в 13:35, 7 апреля в 09:35, 8 апреля в 05:35, 9 апреля в 01:35</w:t>
            </w:r>
            <w:br/>
            <w:r>
              <w:rPr>
                <w:rStyle w:val="RegText"/>
              </w:rPr>
              <w:t xml:space="preserve">Сима Жуй: 11 апреля в 21:30, 12 апреля в 17:35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Ароматы. История вторая: 6 апреля в 14:55, 7 апреля в 10:55, 8 апреля в 06:55, 9 апреля в 02:55</w:t>
            </w:r>
            <w:br/>
            <w:r>
              <w:rPr>
                <w:rStyle w:val="RegText"/>
              </w:rPr>
              <w:t xml:space="preserve">Ксерокс: 10 апреля в 22:20, 11 апреля в 18:20, 12 апреля в 14:20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Нобелевские лауреаты</w:t>
            </w:r>
            <w:br/>
            <w:br/>
            <w:r>
              <w:rPr/>
              <w:t xml:space="preserve">Познавательный цикл, посвящённый нобелевским лауреатам российского происхождения. Каждая серия рассказывает о выдающихся деятелях науки и культуры, чьи достижения получили мировое признание и самую высокую награду.</w:t>
            </w:r>
          </w:p>
        </w:tc>
      </w:tr>
      <w:tr>
        <w:trPr/>
        <w:tc>
          <w:tcPr>
            <w:tcW w:w="100" w:type="dxa"/>
          </w:tcPr>
          <w:p>
            <w:pPr>
              <w:pStyle w:val="pStyle"/>
            </w:pPr>
            <w:br/>
            <w:r>
              <w:rPr>
                <w:rStyle w:val="BoldText"/>
              </w:rPr>
              <w:t xml:space="preserve">Смотрите в эфире:</w:t>
            </w:r>
            <w:br/>
            <w:br/>
            <w:r>
              <w:rPr>
                <w:rStyle w:val="RegText"/>
              </w:rPr>
              <w:t xml:space="preserve">Прохоров и Басов: лазерный дуэт: 6 апреля в 16:00, 7 апреля в 12:00, 8 апреля в 08:00, 9 апреля в 04:00, 10 апреля в 00:00</w:t>
            </w:r>
            <w:br/>
            <w:r>
              <w:rPr>
                <w:rStyle w:val="RegText"/>
              </w:rPr>
              <w:t xml:space="preserve">Гинзбург и Абрикосов: СВЕРХпроводники в мир будущего: 6 апреля в 16:45, 7 апреля в 12:45, 8 апреля в 08:45, 9 апреля в 04:45, 10 апреля в 00:45</w:t>
            </w:r>
            <w:br/>
            <w:r>
              <w:rPr>
                <w:rStyle w:val="RegText"/>
              </w:rPr>
              <w:t xml:space="preserve">Гении вне конкурса: 12 апреля в 20:00</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Нострадамус, или Как предсказать своё будущее: 6 апреля в 17:30, 7 апреля в 13:30, 8 апреля в 09:30, 9 апреля в 05:30, 10 апреля в 01:30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Сквозь времена: Кронштадтский морской собор</w:t>
            </w:r>
            <w:br/>
            <w:br/>
            <w:r>
              <w:rPr/>
              <w:t xml:space="preserve">Здесь молили Бога за тех, кто в море, и поминали тех, кто не вернулся к родным берегам.Кронштадтский Никольский морской собор открылся для верующих в 1913 году, но уже через 17 лет с его куполов сняли кресты, а со стен – памятные доски с именами погибших моряков. Долгие годы в нем размещался клуб моряков и концертный зал. И только в 2009 году началась масштабная реставрация собора, чтобы вернуть ему первоначальное значение. Об истории собора и его восстановлении расскажет этот фильм.</w:t>
            </w:r>
          </w:p>
        </w:tc>
      </w:tr>
      <w:tr>
        <w:trPr/>
        <w:tc>
          <w:tcPr>
            <w:tcW w:w="100" w:type="dxa"/>
          </w:tcPr>
          <w:p>
            <w:pPr>
              <w:pStyle w:val="pStyle"/>
            </w:pPr>
            <w:br/>
            <w:r>
              <w:rPr>
                <w:rStyle w:val="BoldText"/>
              </w:rPr>
              <w:t xml:space="preserve">Смотрите в эфире:</w:t>
            </w:r>
            <w:br/>
            <w:br/>
            <w:r>
              <w:rPr>
                <w:rStyle w:val="RegText"/>
              </w:rPr>
              <w:t xml:space="preserve">6 апреля в 19:30</w:t>
            </w:r>
            <w:br/>
            <w:r>
              <w:rPr>
                <w:rStyle w:val="RegText"/>
              </w:rPr>
              <w:t xml:space="preserve">7 апреля в 15:30</w:t>
            </w:r>
            <w:br/>
            <w:r>
              <w:rPr>
                <w:rStyle w:val="RegText"/>
              </w:rPr>
              <w:t xml:space="preserve">8 апреля в 11:30</w:t>
            </w:r>
            <w:br/>
            <w:r>
              <w:rPr>
                <w:rStyle w:val="RegText"/>
              </w:rPr>
              <w:t xml:space="preserve">9 апреля в 07:30</w:t>
            </w:r>
            <w:br/>
            <w:r>
              <w:rPr>
                <w:rStyle w:val="RegText"/>
              </w:rPr>
              <w:t xml:space="preserve">10 апреля в 03:30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Доноры блокадного Ленинграда</w:t>
            </w:r>
            <w:br/>
            <w:br/>
            <w:r>
              <w:rPr/>
              <w:t xml:space="preserve">Пронзительный документальный проект рассказывает о том, как действовала в блокадном городе служба крови. Картина основана на реальных фактах, многие из которых впервые предстанут перед зрителем именно в этом фильме. Невозможно вообразить, как, невзирая на холод, под артобстрелами, шли в Ленинградский институт переливания крови истощенные голодом горожане, чтобы сдать кровь для раненых бойцов. Учитывая тяжелейшее истощение доноров, разовая дача крови была всего 120-150 мл. Однако за все годы блокады ленинградцы сдали 144 тонны донорской крови. Это составило 20% от общего объема донорской крови, заготовленной для нужд армии по всей стране. Зрителю предстоит узнать, чем больше всего гордилась оперная дива Мариинского театра Надежда Вельтер, и о чем сегодня думают и говорят современные доноры.</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7 апреля в 16:00</w:t>
            </w:r>
            <w:br/>
            <w:r>
              <w:rPr>
                <w:rStyle w:val="RegText"/>
              </w:rPr>
              <w:t xml:space="preserve">8 апреля в 12:00</w:t>
            </w:r>
            <w:br/>
            <w:r>
              <w:rPr>
                <w:rStyle w:val="RegText"/>
              </w:rPr>
              <w:t xml:space="preserve">9 апреля в 08:00</w:t>
            </w:r>
            <w:br/>
            <w:r>
              <w:rPr>
                <w:rStyle w:val="RegText"/>
              </w:rPr>
              <w:t xml:space="preserve">10 апреля в 04:00</w:t>
            </w:r>
            <w:br/>
            <w:r>
              <w:rPr>
                <w:rStyle w:val="RegText"/>
              </w:rPr>
              <w:t xml:space="preserve">11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#неумереннаяоппозиция. Фильм второй: 6 апреля в 20:50, 7 апреля в 16:50, 8 апреля в 12:50, 9 апреля в 08:55, 10 апреля в 04:50, 11 апреля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Россия глазами иностранцев: Смоленск</w:t>
            </w:r>
            <w:br/>
            <w:br/>
            <w:r>
              <w:rPr/>
              <w:t xml:space="preserve">Документальный фильм «Смоленск» из цикла «Россия глазами иностранцев» покажет город-щит через призму взгляда европейцев – от Герберштейна до офицеров Наполеона – гостей города и тех, кто остался в нем жить. Первое, что отмечали иностранцы – мощные крепостные стены с высокими башнями, земляными укреплениями и подвесными мостами. И на самом деле, Смоленск входит в число немногих русских городов, обнесенных каменной оградой. На основе заметок и впечатлений иностранцев фильм расскажет о строительстве и истории неприступной крепости.</w:t>
            </w:r>
          </w:p>
        </w:tc>
      </w:tr>
      <w:tr>
        <w:trPr/>
        <w:tc>
          <w:tcPr>
            <w:tcW w:w="100" w:type="dxa"/>
          </w:tcPr>
          <w:p>
            <w:pPr>
              <w:pStyle w:val="pStyle"/>
            </w:pPr>
            <w:br/>
            <w:r>
              <w:rPr>
                <w:rStyle w:val="BoldText"/>
              </w:rPr>
              <w:t xml:space="preserve">Смотрите в эфире:</w:t>
            </w:r>
            <w:br/>
            <w:br/>
            <w:r>
              <w:rPr>
                <w:rStyle w:val="RegText"/>
              </w:rPr>
              <w:t xml:space="preserve">6 апреля в 22:20</w:t>
            </w:r>
            <w:br/>
            <w:r>
              <w:rPr>
                <w:rStyle w:val="RegText"/>
              </w:rPr>
              <w:t xml:space="preserve">7 апреля в 18:20</w:t>
            </w:r>
            <w:br/>
            <w:r>
              <w:rPr>
                <w:rStyle w:val="RegText"/>
              </w:rPr>
              <w:t xml:space="preserve">8 апреля в 14:20</w:t>
            </w:r>
            <w:br/>
            <w:r>
              <w:rPr>
                <w:rStyle w:val="RegText"/>
              </w:rPr>
              <w:t xml:space="preserve">9 апреля в 10:20</w:t>
            </w:r>
            <w:br/>
            <w:r>
              <w:rPr>
                <w:rStyle w:val="RegText"/>
              </w:rPr>
              <w:t xml:space="preserve">10 апреля в 06:20</w:t>
            </w:r>
            <w:br/>
            <w:r>
              <w:rPr>
                <w:rStyle w:val="RegText"/>
              </w:rPr>
              <w:t xml:space="preserve">11 апреля в 02:20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Их называли русскими. Самый далёкий фронт</w:t>
            </w:r>
            <w:br/>
            <w:br/>
            <w:r>
              <w:rPr/>
              <w:t xml:space="preserve">Высоко в горах на севере Италии неподалёку от селения Чиваго можно увидеть необычный памятник. Крепкий, небольшого роста, простой парень стоит спиной к раскинувшемуся вокруг миру и своим мощным кулаком разбивает чёрную свастику. Этот мраморный монумент после окончания Второй мировой войны установили местные жители на свои деньги, чтобы навсегда сохранить память о всех иноземных партизанах, которые сражались с фашизмом в Италии. В рядах Сопротивления плечом к плечу с итальянскими партизанами бились с общим врагом более пяти тысяч советских людей. В фильме рассказаны истории некоторых из них. Главная тема фильма – как, спустя 80 лет после окончания войны, в Италии и в России сохраняют память об отважных людях, освободивших мир от фашизма.</w:t>
            </w:r>
          </w:p>
        </w:tc>
      </w:tr>
      <w:tr>
        <w:trPr/>
        <w:tc>
          <w:tcPr>
            <w:tcW w:w="100" w:type="dxa"/>
          </w:tcPr>
          <w:p>
            <w:pPr>
              <w:pStyle w:val="pStyle"/>
            </w:pPr>
            <w:br/>
            <w:r>
              <w:rPr>
                <w:rStyle w:val="BoldText"/>
              </w:rPr>
              <w:t xml:space="preserve">Смотрите в эфире:</w:t>
            </w:r>
            <w:br/>
            <w:br/>
            <w:r>
              <w:rPr>
                <w:rStyle w:val="RegText"/>
              </w:rPr>
              <w:t xml:space="preserve">7 апреля в 20:00</w:t>
            </w:r>
            <w:br/>
            <w:r>
              <w:rPr>
                <w:rStyle w:val="RegText"/>
              </w:rPr>
              <w:t xml:space="preserve">8 апреля в 16:00</w:t>
            </w:r>
            <w:br/>
            <w:r>
              <w:rPr>
                <w:rStyle w:val="RegText"/>
              </w:rPr>
              <w:t xml:space="preserve">9 апреля в 12:00</w:t>
            </w:r>
            <w:br/>
            <w:r>
              <w:rPr>
                <w:rStyle w:val="RegText"/>
              </w:rPr>
              <w:t xml:space="preserve">10 апреля в 08:00</w:t>
            </w:r>
            <w:br/>
            <w:r>
              <w:rPr>
                <w:rStyle w:val="RegText"/>
              </w:rPr>
              <w:t xml:space="preserve">11 апреля в 04:00</w:t>
            </w:r>
            <w:br/>
            <w:r>
              <w:rPr>
                <w:rStyle w:val="RegText"/>
              </w:rPr>
              <w:t xml:space="preserve">12 апреля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Сквозь времена: Усадьба Остафьево - русский Парнас</w:t>
            </w:r>
            <w:br/>
            <w:br/>
            <w:r>
              <w:rPr/>
              <w:t xml:space="preserve">Фильм рассказывает об уникальном памятнике дворянской архитектуры и культуры. Именно в усадьбе Остафьево гостили Александр Пушкин и Василий Жуковский, а Николай Карамзин работал над «Историей государства Российского». Вы узнаете, как создавался один из первых частных музеев в России и познакомитесь с его коллекцией.</w:t>
            </w:r>
          </w:p>
        </w:tc>
      </w:tr>
      <w:tr>
        <w:trPr/>
        <w:tc>
          <w:tcPr>
            <w:tcW w:w="100" w:type="dxa"/>
          </w:tcPr>
          <w:p>
            <w:pPr>
              <w:pStyle w:val="pStyle"/>
            </w:pPr>
            <w:br/>
            <w:r>
              <w:rPr>
                <w:rStyle w:val="BoldText"/>
              </w:rPr>
              <w:t xml:space="preserve">Смотрите в эфире:</w:t>
            </w:r>
            <w:br/>
            <w:br/>
            <w:r>
              <w:rPr>
                <w:rStyle w:val="RegText"/>
              </w:rPr>
              <w:t xml:space="preserve">7 апреля в 21:20</w:t>
            </w:r>
            <w:br/>
            <w:r>
              <w:rPr>
                <w:rStyle w:val="RegText"/>
              </w:rPr>
              <w:t xml:space="preserve">8 апреля в 17:20</w:t>
            </w:r>
            <w:br/>
            <w:r>
              <w:rPr>
                <w:rStyle w:val="RegText"/>
              </w:rPr>
              <w:t xml:space="preserve">9 апреля в 13:20</w:t>
            </w:r>
            <w:br/>
            <w:r>
              <w:rPr>
                <w:rStyle w:val="RegText"/>
              </w:rPr>
              <w:t xml:space="preserve">10 апреля в 09:20</w:t>
            </w:r>
            <w:br/>
            <w:r>
              <w:rPr>
                <w:rStyle w:val="RegText"/>
              </w:rPr>
              <w:t xml:space="preserve">11 апреля в 05:20</w:t>
            </w:r>
            <w:br/>
            <w:r>
              <w:rPr>
                <w:rStyle w:val="RegText"/>
              </w:rPr>
              <w:t xml:space="preserve">12 апреля в 01:20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Донбасс. Истерзанное сердце России</w:t>
            </w:r>
            <w:br/>
            <w:br/>
            <w:r>
              <w:rPr/>
              <w:t xml:space="preserve">Фильм - победитель и призёр российских и международных кинофестивалей. Гран-при международного телекинофорума «Новая реальность» 2023. В центре сюжета фильма судьба мирных жителей Донбасса, переживших ужасы войны и исторические параллели между происходящими событиями на Донбассе и нацистской политикой на оккупированных территориях СССР в годы ВОВ.</w:t>
            </w:r>
          </w:p>
        </w:tc>
      </w:tr>
      <w:tr>
        <w:trPr/>
        <w:tc>
          <w:tcPr>
            <w:tcW w:w="100" w:type="dxa"/>
          </w:tcPr>
          <w:p>
            <w:pPr>
              <w:pStyle w:val="pStyle"/>
            </w:pPr>
            <w:br/>
            <w:r>
              <w:rPr>
                <w:rStyle w:val="BoldText"/>
              </w:rPr>
              <w:t xml:space="preserve">Смотрите в эфире:</w:t>
            </w:r>
            <w:br/>
            <w:br/>
            <w:r>
              <w:rPr>
                <w:rStyle w:val="RegText"/>
              </w:rPr>
              <w:t xml:space="preserve">7 апреля в 21:50</w:t>
            </w:r>
            <w:br/>
            <w:r>
              <w:rPr>
                <w:rStyle w:val="RegText"/>
              </w:rPr>
              <w:t xml:space="preserve">8 апреля в 17:50</w:t>
            </w:r>
            <w:br/>
            <w:r>
              <w:rPr>
                <w:rStyle w:val="RegText"/>
              </w:rPr>
              <w:t xml:space="preserve">9 апреля в 13:50</w:t>
            </w:r>
            <w:br/>
            <w:r>
              <w:rPr>
                <w:rStyle w:val="RegText"/>
              </w:rPr>
              <w:t xml:space="preserve">10 апреля в 09:50</w:t>
            </w:r>
            <w:br/>
            <w:r>
              <w:rPr>
                <w:rStyle w:val="RegText"/>
              </w:rPr>
              <w:t xml:space="preserve">11 апреля в 05:50</w:t>
            </w:r>
            <w:br/>
            <w:r>
              <w:rPr>
                <w:rStyle w:val="RegText"/>
              </w:rPr>
              <w:t xml:space="preserve">12 апреля в 01:50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7 апреля в 23:20</w:t>
            </w:r>
            <w:br/>
            <w:r>
              <w:rPr>
                <w:rStyle w:val="RegText"/>
              </w:rPr>
              <w:t xml:space="preserve">8 апреля в 19:20, 23:15</w:t>
            </w:r>
            <w:br/>
            <w:r>
              <w:rPr>
                <w:rStyle w:val="RegText"/>
              </w:rPr>
              <w:t xml:space="preserve">9 апреля в 15:20, 19:15</w:t>
            </w:r>
            <w:br/>
            <w:r>
              <w:rPr>
                <w:rStyle w:val="RegText"/>
              </w:rPr>
              <w:t xml:space="preserve">10 апреля в 11:20, 15:15</w:t>
            </w:r>
            <w:br/>
            <w:r>
              <w:rPr>
                <w:rStyle w:val="RegText"/>
              </w:rPr>
              <w:t xml:space="preserve">11 апреля в 07:20, 11:15</w:t>
            </w:r>
            <w:br/>
            <w:r>
              <w:rPr>
                <w:rStyle w:val="RegText"/>
              </w:rPr>
              <w:t xml:space="preserve">12 апреля в 03:20, 07:15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Боги Египта</w:t>
            </w:r>
            <w:br/>
            <w:br/>
            <w:r>
              <w:rPr/>
              <w:t xml:space="preserve">Этот захватывающий документальный сериал приглашает вас в увлекательное путешествие сквозь время и пространство, исследуя египетскую мифологию от ее истоков до влияния на современную поп-культуру и мультивселенную. Ведущие египтологи проведут вас по лабиринтам древнеегипетских мифов об основании мира, повествуя о захватывающих приключениях богов и сверхъестественных существ, таких как Ра, Исида, Осирис, Сет, Гор и многих других. Вы узнаете об их невероятных деяниях, сложных взаимоотношениях и влиянии на формирование египетской цивилизации.Сериал раскрывает удивительные параллели между древними мифами и современными историями, героями комиксов и персонажами культовых фильмов. Каким образом бог солнца Ра связан с таинственной Силой, управляющей вселенной «Звездных войн»? Какие общие черты можно найти у могущественной волшебницы Исиды и загадочной Ванды, чаровницы из вселенной «Мстителей»? Приготовьтесь к неожиданным открытиям и захватывающим исследованиям!</w:t>
            </w:r>
          </w:p>
        </w:tc>
      </w:tr>
      <w:tr>
        <w:trPr/>
        <w:tc>
          <w:tcPr>
            <w:tcW w:w="100" w:type="dxa"/>
          </w:tcPr>
          <w:p>
            <w:pPr>
              <w:pStyle w:val="pStyle"/>
            </w:pPr>
            <w:br/>
            <w:r>
              <w:rPr>
                <w:rStyle w:val="BoldText"/>
              </w:rPr>
              <w:t xml:space="preserve">Смотрите в эфире:</w:t>
            </w:r>
            <w:br/>
            <w:br/>
            <w:r>
              <w:rPr>
                <w:rStyle w:val="RegText"/>
              </w:rPr>
              <w:t xml:space="preserve">8 апреля в 20:00</w:t>
            </w:r>
            <w:br/>
            <w:r>
              <w:rPr>
                <w:rStyle w:val="RegText"/>
              </w:rPr>
              <w:t xml:space="preserve">9 апреля в 16:00</w:t>
            </w:r>
            <w:br/>
            <w:r>
              <w:rPr>
                <w:rStyle w:val="RegText"/>
              </w:rPr>
              <w:t xml:space="preserve">10 апреля в 12:00</w:t>
            </w:r>
            <w:br/>
            <w:r>
              <w:rPr>
                <w:rStyle w:val="RegText"/>
              </w:rPr>
              <w:t xml:space="preserve">11 апреля в 08:00</w:t>
            </w:r>
            <w:br/>
            <w:r>
              <w:rPr>
                <w:rStyle w:val="RegText"/>
              </w:rPr>
              <w:t xml:space="preserve">12 апреля в 04:00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Найти и рассказать</w:t>
            </w:r>
            <w:br/>
            <w:br/>
            <w:r>
              <w:rPr/>
              <w:t xml:space="preserve">Цикл «Найти и рассказать», созданный при поддержке АНО «Институт развития интернета», рассказывает о работе поисковой экспедиции «Долина». Эта общественная организация более 30 лет занимается поиском останков погибших и без вести пропавших в годы войны советских бойцов, восстанавливает и создает воинские мемориалы, а также занимается увековечением памяти мирных жителей, убитых карателями-нацистами.</w:t>
            </w:r>
          </w:p>
        </w:tc>
      </w:tr>
      <w:tr>
        <w:trPr/>
        <w:tc>
          <w:tcPr>
            <w:tcW w:w="100" w:type="dxa"/>
          </w:tcPr>
          <w:p>
            <w:pPr>
              <w:pStyle w:val="pStyle"/>
            </w:pPr>
            <w:br/>
            <w:r>
              <w:rPr>
                <w:rStyle w:val="BoldText"/>
              </w:rPr>
              <w:t xml:space="preserve">Смотрите в эфире:</w:t>
            </w:r>
            <w:br/>
            <w:br/>
            <w:r>
              <w:rPr>
                <w:rStyle w:val="RegText"/>
              </w:rPr>
              <w:t xml:space="preserve">Жестяная горка: 8 апреля в 20:55, 9 апреля в 16:55, 10 апреля в 12:55, 11 апреля в 08:55, 12 апреля в 04:55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8 апреля в 21:25, 9 апреля в 17:25, 10 апреля в 13:25, 11 апреля в 09:25, 12 апреля в 05:25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Донбасс: Изнанка войны</w:t>
            </w:r>
            <w:br/>
            <w:br/>
            <w:r>
              <w:rPr/>
              <w:t xml:space="preserve">Каждый день они выезжают в разрушенные города и сёла Луганской народной республики. Туда, где людей убивали каждый день. Теперь их необходимо найти, опознать и захоронить.Активисты общественной организации «Мемориал. Не забудем, не простим!» не только находят, но и помогают опознать и достойно похоронить тела мирных граждан, ставших жертвами войны на Донбассе. Они привозят гуманитарную помощь, содействуют в оформлении опеки над детьми, оставшихся сиротами, и участвуют в эвакуации людей из населённых пунктов на линии фронта.</w:t>
            </w:r>
          </w:p>
        </w:tc>
      </w:tr>
      <w:tr>
        <w:trPr/>
        <w:tc>
          <w:tcPr>
            <w:tcW w:w="100" w:type="dxa"/>
          </w:tcPr>
          <w:p>
            <w:pPr>
              <w:pStyle w:val="pStyle"/>
            </w:pPr>
            <w:br/>
            <w:r>
              <w:rPr>
                <w:rStyle w:val="BoldText"/>
              </w:rPr>
              <w:t xml:space="preserve">Смотрите в эфире:</w:t>
            </w:r>
            <w:br/>
            <w:br/>
            <w:r>
              <w:rPr>
                <w:rStyle w:val="RegText"/>
              </w:rPr>
              <w:t xml:space="preserve">8 апреля в 21:55</w:t>
            </w:r>
            <w:br/>
            <w:r>
              <w:rPr>
                <w:rStyle w:val="RegText"/>
              </w:rPr>
              <w:t xml:space="preserve">9 апреля в 17:55</w:t>
            </w:r>
            <w:br/>
            <w:r>
              <w:rPr>
                <w:rStyle w:val="RegText"/>
              </w:rPr>
              <w:t xml:space="preserve">10 апреля в 13:55</w:t>
            </w:r>
            <w:br/>
            <w:r>
              <w:rPr>
                <w:rStyle w:val="RegText"/>
              </w:rPr>
              <w:t xml:space="preserve">11 апреля в 09:55</w:t>
            </w:r>
            <w:br/>
            <w:r>
              <w:rPr>
                <w:rStyle w:val="RegText"/>
              </w:rPr>
              <w:t xml:space="preserve">12 апреля в 05:55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Всемирное наследие. Россия: Владимир</w:t>
            </w:r>
            <w:br/>
            <w:br/>
            <w:r>
              <w:rPr/>
              <w:t xml:space="preserve">Фильм расскажет об историческом наследии древнерусского города Владимира. Он подарил миру уникальные артефакты эпохи палеолита и сохранил бесценные домонгольские памятники архитектуры.Зрители узнают, как во времена Древней Руси великий князь Андрей Боголюбский превратил небольшой провинциальный город в духовный и политический центр страны. Именно по его инициативе был построен Успенский собор – грандиозный храм, ставший не только главным религиозным символом Владимиро-Суздальской земли, но и прототипом для Успенского собора в Московском Кремле.В фильме будет рассказана и история церкви Покрова на Нерли – настоящей жемчужины древнерусской архитектуры, признанной шедевром мирового искусства и вошедшей в список Всемирного наследия ЮНЕСКО. По легенде, даже хан Батый был настолько очарован её красотой, что повелел пощадить храм во время разорительных набегов.В документальном фильме «Владимир» теперь уже современный город предстанет как «оживший учебник истории», где великие постройки становятся живыми свидетельствами прошлого, частью всемирного наследия и гордостью России.</w:t>
            </w:r>
          </w:p>
        </w:tc>
      </w:tr>
      <w:tr>
        <w:trPr/>
        <w:tc>
          <w:tcPr>
            <w:tcW w:w="100" w:type="dxa"/>
          </w:tcPr>
          <w:p>
            <w:pPr>
              <w:pStyle w:val="pStyle"/>
            </w:pPr>
            <w:br/>
            <w:r>
              <w:rPr>
                <w:rStyle w:val="BoldText"/>
              </w:rPr>
              <w:t xml:space="preserve">Смотрите в эфире:</w:t>
            </w:r>
            <w:br/>
            <w:br/>
            <w:r>
              <w:rPr>
                <w:rStyle w:val="RegText"/>
              </w:rPr>
              <w:t xml:space="preserve">9 апреля в 21:45</w:t>
            </w:r>
            <w:br/>
            <w:r>
              <w:rPr>
                <w:rStyle w:val="RegText"/>
              </w:rPr>
              <w:t xml:space="preserve">10 апреля в 17:45</w:t>
            </w:r>
            <w:br/>
            <w:r>
              <w:rPr>
                <w:rStyle w:val="RegText"/>
              </w:rPr>
              <w:t xml:space="preserve">11 апреля в 13:45</w:t>
            </w:r>
            <w:br/>
            <w:r>
              <w:rPr>
                <w:rStyle w:val="RegText"/>
              </w:rPr>
              <w:t xml:space="preserve">12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 законам чести. Из истории дуэлей</w:t>
            </w:r>
            <w:br/>
            <w:br/>
            <w:r>
              <w:rPr/>
              <w:t xml:space="preserve">В программе – легендарные поединки Европы и России, их знаменитые и забытые участники, негласные кодексы чести и история развития дуэлей, а также секреты фехтовального мастерства, дуэльного этикета, эволюции оружия и антуража.</w:t>
            </w:r>
          </w:p>
        </w:tc>
      </w:tr>
      <w:tr>
        <w:trPr/>
        <w:tc>
          <w:tcPr>
            <w:tcW w:w="100" w:type="dxa"/>
          </w:tcPr>
          <w:p>
            <w:pPr>
              <w:pStyle w:val="pStyle"/>
            </w:pPr>
            <w:br/>
            <w:r>
              <w:rPr>
                <w:rStyle w:val="BoldText"/>
              </w:rPr>
              <w:t xml:space="preserve">Смотрите в эфире:</w:t>
            </w:r>
            <w:br/>
            <w:br/>
            <w:r>
              <w:rPr>
                <w:rStyle w:val="RegText"/>
              </w:rPr>
              <w:t xml:space="preserve">9 апреля в 22:35</w:t>
            </w:r>
            <w:br/>
            <w:r>
              <w:rPr>
                <w:rStyle w:val="RegText"/>
              </w:rPr>
              <w:t xml:space="preserve">10 апреля в 18:35</w:t>
            </w:r>
            <w:br/>
            <w:r>
              <w:rPr>
                <w:rStyle w:val="RegText"/>
              </w:rPr>
              <w:t xml:space="preserve">11 апреля в 14:35</w:t>
            </w:r>
            <w:br/>
            <w:r>
              <w:rPr>
                <w:rStyle w:val="RegText"/>
              </w:rPr>
              <w:t xml:space="preserve">12 апреля в 10:35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10 апреля в 21:35</w:t>
            </w:r>
            <w:br/>
            <w:r>
              <w:rPr>
                <w:rStyle w:val="RegText"/>
              </w:rPr>
              <w:t xml:space="preserve">11 апреля в 17:35</w:t>
            </w:r>
            <w:br/>
            <w:r>
              <w:rPr>
                <w:rStyle w:val="RegText"/>
              </w:rPr>
              <w:t xml:space="preserve">12 апреля в 13:35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Николай Пирогов: 11 апреля в 22:20, 12 апреля в 18:25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Русский музей: увидеть невидимое. Эти загадочные «Смолянки»</w:t>
            </w:r>
            <w:br/>
            <w:br/>
            <w:r>
              <w:rPr/>
              <w:t xml:space="preserve">Вторая серия цикла посвящена картине «Смолянки» – так коротко называют цикл портретов юных барышень, написанный Дмитрием Левицким в 1772-1776 годах.А что это за слово такое – «смолянки»? При Екатерине II в России появилось учебное заведение для девочек, которое мы обобщенно называем теперь Институтом благородных девиц. Но изначально оно именовалось так: Императорское воспитательное общество благородных девиц при Воскресенском Новодевичьем монастыре в Санкт-Петербурге. Монастырь этот сокращенно называли Смольным. И учениц заведения стали называть по месту учебы – «смолянками».Благородные девицы изучали множество предметов. Прилежно учили иностранные языки: день воспитанницы говорили на немецком, день на французском. Смолянки занимались рисованием, музыкой, танцами и рукоделием. Позже в программу добавлялась история, география, словесность и физика. Большое внимание уделялось спортивным упражнениям и закаливанию.Левицкий написал семь портретов воспитанниц Смольного. На них изображены девять девушек (два портрета – двойные): Феодосия Ржевская, Анастасия Давыдова, Екатерина Хрущова, Екатерина Хованская, Екатерина Нелидова, Александра Левшина, Глафира Алымова, Екатерина Молчанова и Наталья Борщева. Неизвестно, по какому принципу художник отбирал моделей. Возможно, портрет был своеобразной «доской почета», наградой за успехи в учебе. Ведь почти все девушки окончили Смольный с шифром императрицы Екатерины II, а также с золотыми медалями первой и второй величины.</w:t>
            </w:r>
          </w:p>
        </w:tc>
      </w:tr>
      <w:tr>
        <w:trPr/>
        <w:tc>
          <w:tcPr>
            <w:tcW w:w="100" w:type="dxa"/>
          </w:tcPr>
          <w:p>
            <w:pPr>
              <w:pStyle w:val="pStyle"/>
            </w:pPr>
            <w:br/>
            <w:r>
              <w:rPr>
                <w:rStyle w:val="BoldText"/>
              </w:rPr>
              <w:t xml:space="preserve">Смотрите в эфире:</w:t>
            </w:r>
            <w:br/>
            <w:br/>
            <w:r>
              <w:rPr>
                <w:rStyle w:val="RegText"/>
              </w:rPr>
              <w:t xml:space="preserve">11 апреля в 22:40</w:t>
            </w:r>
            <w:br/>
            <w:r>
              <w:rPr>
                <w:rStyle w:val="RegText"/>
              </w:rPr>
              <w:t xml:space="preserve">12 апреля в 18:40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Гагарин. Второй виток вокруг Земли</w:t>
            </w:r>
            <w:br/>
            <w:br/>
            <w:r>
              <w:rPr/>
              <w:t xml:space="preserve">Советский летчик-космонавт Юрий Гагарин первым в истории совершил полет в космическое пространство. Это знаменательное событие вызвало огромный интерес по всему миру. После приземления Юрий Гагарин, который не бывал за границей, получил приглашения посетить множество стран. Вскоре прославленный космонавт отправился в мировое турне.</w:t>
            </w:r>
          </w:p>
        </w:tc>
      </w:tr>
      <w:tr>
        <w:trPr/>
        <w:tc>
          <w:tcPr>
            <w:tcW w:w="100" w:type="dxa"/>
          </w:tcPr>
          <w:p>
            <w:pPr>
              <w:pStyle w:val="pStyle"/>
            </w:pPr>
            <w:br/>
            <w:r>
              <w:rPr>
                <w:rStyle w:val="BoldText"/>
              </w:rPr>
              <w:t xml:space="preserve">Смотрите в эфире:</w:t>
            </w:r>
            <w:br/>
            <w:br/>
            <w:r>
              <w:rPr>
                <w:rStyle w:val="RegText"/>
              </w:rPr>
              <w:t xml:space="preserve">12 апреля в 16:00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Хронотоп. История присоединения Крыма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12 апреля в 20:45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Морские сражения. Александр Маринеско: битва за чистую воду</w:t>
            </w:r>
            <w:br/>
            <w:br/>
            <w:r>
              <w:rPr/>
              <w:t xml:space="preserve">1945 год. Главнокомандующий Военно-Морскими Силами СССР адмирал Кузнецов поставил Балтийскому флоту задачу: используя авиацию, торпедные катера и подводные лодки, нарушить морские коммуникации противника на пространстве от Рижского залива до Померанской бухты включительно. Немцы перекрыли советским кораблям выход в Балтику, установив рубежи противолодочной обороны. Финский залив подводники называли «Супом с клецками» — он весь был заминирован. В таких условиях приходилось действовать экипажам подлодок Балтфлота, и в их числе — С-13 под командованием Александра Маринеско — человека-легенды, споры о котором не утихают по сей день.</w:t>
            </w:r>
          </w:p>
        </w:tc>
      </w:tr>
      <w:tr>
        <w:trPr/>
        <w:tc>
          <w:tcPr>
            <w:tcW w:w="100" w:type="dxa"/>
          </w:tcPr>
          <w:p>
            <w:pPr>
              <w:pStyle w:val="pStyle"/>
            </w:pPr>
            <w:br/>
            <w:r>
              <w:rPr>
                <w:rStyle w:val="BoldText"/>
              </w:rPr>
              <w:t xml:space="preserve">Смотрите в эфире:</w:t>
            </w:r>
            <w:br/>
            <w:br/>
            <w:r>
              <w:rPr>
                <w:rStyle w:val="RegText"/>
              </w:rPr>
              <w:t xml:space="preserve">12 апреля в 21:15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47"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365days.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2026-03-31T15:10:30+00:00</dcterms:created>
  <dcterms:modified xsi:type="dcterms:W3CDTF">2026-03-31T15:10:30+00:00</dcterms:modified>
</cp:coreProperties>
</file>

<file path=docProps/custom.xml><?xml version="1.0" encoding="utf-8"?>
<Properties xmlns="http://schemas.openxmlformats.org/officeDocument/2006/custom-properties" xmlns:vt="http://schemas.openxmlformats.org/officeDocument/2006/docPropsVTypes"/>
</file>