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00:00, 06:00, 12:00</w:t>
            </w:r>
            <w:br/>
            <w:r>
              <w:rPr>
                <w:rStyle w:val="RegText"/>
              </w:rPr>
              <w:t xml:space="preserve">27 октября в 00:00, 06:00</w:t>
            </w:r>
            <w:br/>
            <w:r>
              <w:rPr>
                <w:rStyle w:val="RegText"/>
              </w:rPr>
              <w:t xml:space="preserve">28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Нобелевские лауреаты</w:t>
            </w:r>
            <w:br/>
            <w:br/>
            <w:r>
              <w:rPr/>
              <w:t xml:space="preserve">Познавательный цикл, посвящённый нобелевским лауреатам российского происхождения. Каждая серия рассказывает о выдающихся деятелях науки и культуры, чьи достижения получили мировое признание и самую высокую награду.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Черенков, Тамм, Франк: физики высоких энергий: 26 октября в 01:10</w:t>
            </w:r>
            <w:br/>
            <w:r>
              <w:rPr>
                <w:rStyle w:val="RegText"/>
              </w:rPr>
              <w:t xml:space="preserve">&amp;quot;Великий Дау&amp;quot;: 29 октября в 19:10, 30 октября в 13:10, 31 октября в 07:10, 1 ноября в 01:10</w:t>
            </w:r>
            <w:br/>
            <w:r>
              <w:rPr>
                <w:rStyle w:val="RegText"/>
              </w:rPr>
              <w:t xml:space="preserve">Сверхтекучая физика Капицы: 30 октября в 19:10, 31 октября в 13:10, 1 ноября в 07:10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Секреты истории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Д'Артаньян. Мушкетёр Короля-Солнца: 26 октября в 02:00</w:t>
            </w:r>
            <w:br/>
            <w:r>
              <w:rPr>
                <w:rStyle w:val="RegText"/>
              </w:rPr>
              <w:t xml:space="preserve">Мадам де Сталь. Истинный дух свободы: 30 октября в 20:00, 31 октября в 14:00, 1 ноября в 08:00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03:50, 08:50</w:t>
            </w:r>
            <w:br/>
            <w:r>
              <w:rPr>
                <w:rStyle w:val="RegText"/>
              </w:rPr>
              <w:t xml:space="preserve">27 октября в 02:50, 22:15</w:t>
            </w:r>
            <w:br/>
            <w:r>
              <w:rPr>
                <w:rStyle w:val="RegText"/>
              </w:rPr>
              <w:t xml:space="preserve">28 октября в 16:10</w:t>
            </w:r>
            <w:br/>
            <w:r>
              <w:rPr>
                <w:rStyle w:val="RegText"/>
              </w:rPr>
              <w:t xml:space="preserve">29 октября в 10:10</w:t>
            </w:r>
            <w:br/>
            <w:r>
              <w:rPr>
                <w:rStyle w:val="RegText"/>
              </w:rPr>
              <w:t xml:space="preserve">30 октября в 04:10, 18:35, 22:10</w:t>
            </w:r>
            <w:br/>
            <w:r>
              <w:rPr>
                <w:rStyle w:val="RegText"/>
              </w:rPr>
              <w:t xml:space="preserve">31 октября в 13:05, 16:10</w:t>
            </w:r>
            <w:br/>
            <w:r>
              <w:rPr>
                <w:rStyle w:val="RegText"/>
              </w:rPr>
              <w:t xml:space="preserve">1 ноября в 06:35, 10:05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Великая Отечественная война и её след в культурном наследии новых регионов: 26 октября в 03:55</w:t>
            </w:r>
            <w:br/>
            <w:r>
              <w:rPr>
                <w:rStyle w:val="RegText"/>
              </w:rPr>
              <w:t xml:space="preserve">Промышленная архитектура новых регионов: 27 октября в 20:25, 28 октября в 14:25, 29 октября в 08:25, 30 октября в 02:25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04:20, 10:20</w:t>
            </w:r>
            <w:br/>
            <w:r>
              <w:rPr>
                <w:rStyle w:val="RegText"/>
              </w:rPr>
              <w:t xml:space="preserve">27 октября в 04:20, 22:20</w:t>
            </w:r>
            <w:br/>
            <w:r>
              <w:rPr>
                <w:rStyle w:val="RegText"/>
              </w:rPr>
              <w:t xml:space="preserve">28 октября в 16:20, 22:20</w:t>
            </w:r>
            <w:br/>
            <w:r>
              <w:rPr>
                <w:rStyle w:val="RegText"/>
              </w:rPr>
              <w:t xml:space="preserve">29 октября в 10:20, 16:20, 22:20</w:t>
            </w:r>
            <w:br/>
            <w:r>
              <w:rPr>
                <w:rStyle w:val="RegText"/>
              </w:rPr>
              <w:t xml:space="preserve">30 октября в 04:20, 10:20, 16:20, 22:20</w:t>
            </w:r>
            <w:br/>
            <w:r>
              <w:rPr>
                <w:rStyle w:val="RegText"/>
              </w:rPr>
              <w:t xml:space="preserve">31 октября в 04:20, 10:20, 16:20, 22:20</w:t>
            </w:r>
            <w:br/>
            <w:r>
              <w:rPr>
                <w:rStyle w:val="RegText"/>
              </w:rPr>
              <w:t xml:space="preserve">1 ноября в 04:20, 10:15,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05:10, 11:10, 17:10, 21:00</w:t>
            </w:r>
            <w:br/>
            <w:r>
              <w:rPr>
                <w:rStyle w:val="RegText"/>
              </w:rPr>
              <w:t xml:space="preserve">27 октября в 05:10, 11:10, 15:00</w:t>
            </w:r>
            <w:br/>
            <w:r>
              <w:rPr>
                <w:rStyle w:val="RegText"/>
              </w:rPr>
              <w:t xml:space="preserve">28 октября в 05:10, 09:00, 23:10</w:t>
            </w:r>
            <w:br/>
            <w:r>
              <w:rPr>
                <w:rStyle w:val="RegText"/>
              </w:rPr>
              <w:t xml:space="preserve">29 октября в 03:00, 17:10, 23:10</w:t>
            </w:r>
            <w:br/>
            <w:r>
              <w:rPr>
                <w:rStyle w:val="RegText"/>
              </w:rPr>
              <w:t xml:space="preserve">30 октября в 11:10, 17:10, 23:10</w:t>
            </w:r>
            <w:br/>
            <w:r>
              <w:rPr>
                <w:rStyle w:val="RegText"/>
              </w:rPr>
              <w:t xml:space="preserve">31 октября в 05:10, 11:10, 17:10, 23:10</w:t>
            </w:r>
            <w:br/>
            <w:r>
              <w:rPr>
                <w:rStyle w:val="RegText"/>
              </w:rPr>
              <w:t xml:space="preserve">1 ноября в 05:10, 11:10,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06:45</w:t>
            </w:r>
            <w:br/>
            <w:r>
              <w:rPr>
                <w:rStyle w:val="RegText"/>
              </w:rPr>
              <w:t xml:space="preserve">27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Пешком по Москве</w:t>
            </w:r>
            <w:br/>
            <w:br/>
            <w:r>
              <w:rPr/>
              <w:t xml:space="preserve">Каждая серия – короткая прогулка как по популярным, так и по ранее неизведанным зрителями маршрутам, знакомство с малоизвестными фактами из истории домов, улиц и дворов российской столицы.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Кадашевская слобода: 26 октября в 07:40, 27 октября в 01:40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08:00</w:t>
            </w:r>
            <w:br/>
            <w:r>
              <w:rPr>
                <w:rStyle w:val="RegText"/>
              </w:rPr>
              <w:t xml:space="preserve">27 октября в 02:00</w:t>
            </w:r>
            <w:br/>
            <w:r>
              <w:rPr>
                <w:rStyle w:val="RegText"/>
              </w:rPr>
              <w:t xml:space="preserve">31 октября в 20:00</w:t>
            </w:r>
            <w:br/>
            <w:r>
              <w:rPr>
                <w:rStyle w:val="RegText"/>
              </w:rPr>
              <w:t xml:space="preserve">1 ноября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Правление Александра Первого: 26 октября в 09:00, 27 октября в 03:00</w:t>
            </w:r>
            <w:br/>
            <w:r>
              <w:rPr>
                <w:rStyle w:val="RegText"/>
              </w:rPr>
              <w:t xml:space="preserve">Яркие исторические личности XVIII века: 30 октября в 18:00, 31 октября в 12:00, 1 ноября в 06:00</w:t>
            </w:r>
            <w:br/>
            <w:r>
              <w:rPr>
                <w:rStyle w:val="RegText"/>
              </w:rPr>
              <w:t xml:space="preserve">Женщины во власти: 31 октября в 18:00, 1 ноября в 12:00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Загадка портрета Львова</w:t>
            </w:r>
            <w:br/>
            <w:br/>
            <w:r>
              <w:rPr/>
              <w:t xml:space="preserve">Третья серия проекта «Русский музей: увидеть невидимое» посвящена архитектору Николаю Львову. А точнее, его загадочному портрету, который написал художник Дмитрий Левицкий.Специалисты Русского музея сделали рентгенограмму картины и обнаружили под основным изображением чье-то лицо.Что скрыл живописец? Чтобы ответить на этот вопрос, авторы проекта обратились к биографии Львова. О, это был удивительный человек! Архитектор, поэт, музыкант, инженер, геолог, переводчик и драматург. Про него говорили так: «Не было искусства, к которому бы он был равнодушен, не было таланта, к которому бы он не проложил тропинки».Архитектурные памятники, созданные Львовым в XVIII веке, сохранились до наших дней. Один из них – Приоратский замок в Гатчине. Львов построил его по заказу императора Павла I.Это уникальное здание почти полностью сделано из земли. Внутри дворца есть два проема, где можно увидеть, как формировались стены. В деревянные формы насыпали землю слой за слоем и трамбовали ее до тех пор, пока она не начинала звенеть. Потом землю проливали известью, и делали следующий слой.Архитектор считал, что здание простоит минимум четверть века. И ошибся! В этом году Приоратскому замку исполнится 225 лет. Он выстоял в зимы и бури, уцелел во время революции и Великой Отечественной войны. Гениальный Львов сумел создать сверхпрочную структуру и навсегда вошел в историю архитектуры.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>27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&amp;quot;Красная звезда&amp;quot;: 26 октября в 12:35, 27 октября в 06:35, 28 октября в 00:35</w:t>
            </w:r>
            <w:br/>
            <w:r>
              <w:rPr>
                <w:rStyle w:val="RegText"/>
              </w:rPr>
              <w:t xml:space="preserve">Спасти человека: 26 октября в 21:55, 27 октября в 15:55, 28 октября в 09:55, 29 октября в 03:55</w:t>
            </w:r>
            <w:br/>
            <w:r>
              <w:rPr>
                <w:rStyle w:val="RegText"/>
              </w:rPr>
              <w:t xml:space="preserve">Московский цирк: 31 октября в 19:25, 1 ноября в 13:25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Взгляд с высоты. Храмы Великого Новгорода</w:t>
            </w:r>
            <w:br/>
            <w:br/>
            <w:r>
              <w:rPr/>
              <w:t xml:space="preserve">«Лучше умереть, чем своих богов отдать на поругание», – заявили новгородцы, не желавшие менять свои языческие верования на христианство. Тогда посланцы князя Владимира стали действовать силой. Огнем и мечом. Так в X веке крестили древний Новгород. Но в этом огне родилась новая сила этих мест. Христианство объединило разные племена и сословия. Спустя два столетия обилием церквей этот средневековый город походил на огромный монастырь. Любое сообщество новгородцев имело свой храм: жители каждого городского конца и даже улицы, торговцы определенным товаром, знатный род. Церковь означала небесное покровительство и как бы подтверждала существование сообщества в сакральном пространстве города.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13:05</w:t>
            </w:r>
            <w:br/>
            <w:r>
              <w:rPr>
                <w:rStyle w:val="RegText"/>
              </w:rPr>
              <w:t xml:space="preserve">27 октября в 07:05</w:t>
            </w:r>
            <w:br/>
            <w:r>
              <w:rPr>
                <w:rStyle w:val="RegText"/>
              </w:rPr>
              <w:t xml:space="preserve">28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Степные орлы сопротивления</w:t>
            </w:r>
            <w:br/>
            <w:br/>
            <w:r>
              <w:rPr/>
              <w:t xml:space="preserve">Фильм посвящен деятельности отрядов подполья в годы Великой Отечественной войны. Картина впервые подробно показывает забытую сегодня историю антифашистского движения на 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13:35</w:t>
            </w:r>
            <w:br/>
            <w:r>
              <w:rPr>
                <w:rStyle w:val="RegText"/>
              </w:rPr>
              <w:t xml:space="preserve">27 октября в 07:35</w:t>
            </w:r>
            <w:br/>
            <w:r>
              <w:rPr>
                <w:rStyle w:val="RegText"/>
              </w:rPr>
              <w:t xml:space="preserve">28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15:10</w:t>
            </w:r>
            <w:br/>
            <w:r>
              <w:rPr>
                <w:rStyle w:val="RegText"/>
              </w:rPr>
              <w:t xml:space="preserve">27 октября в 09:10</w:t>
            </w:r>
            <w:br/>
            <w:r>
              <w:rPr>
                <w:rStyle w:val="RegText"/>
              </w:rPr>
              <w:t xml:space="preserve">28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Личность в истории: Великая малая Екатерина</w:t>
            </w:r>
            <w:br/>
            <w:br/>
            <w:r>
              <w:rPr/>
              <w:t xml:space="preserve">В фильме пойдет речь о сподвижнице императрицы Екатерины II, президенте Российской Академии наук, княгине Екатерине Дашковой и ее важной роли в государственном перевороте 1762 года.26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15:25</w:t>
            </w:r>
            <w:br/>
            <w:r>
              <w:rPr>
                <w:rStyle w:val="RegText"/>
              </w:rPr>
              <w:t xml:space="preserve">27 октября в 09:25</w:t>
            </w:r>
            <w:br/>
            <w:r>
              <w:rPr>
                <w:rStyle w:val="RegText"/>
              </w:rPr>
              <w:t xml:space="preserve">28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Тайна «Летнего пейзажа»</w:t>
            </w:r>
            <w:br/>
            <w:br/>
            <w:r>
              <w:rPr>
                <w:i w:val="1"/>
                <w:iCs w:val="1"/>
              </w:rPr>
              <w:t xml:space="preserve">Фильм «Тайна ʺЛетнего пейзажаʺ» расскажет о том, как эксперты Государственного Русского музея смогли установить автора безымянной картины.</w:t>
            </w:r>
            <w:r>
              <w:rPr/>
              <w:t xml:space="preserve">В разные времена в музей поступали полотна, которые не были подписаны. Все они перечислены в специальном каталоге картин неизвестных художников. О судьбе одного из таких полотен и о том, как картина обрела автора, в нашем фильме расскажет основательница отдела технологических исследований Государственного Русского музея Светлана Викторовна Римская-Корсакова.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16:00</w:t>
            </w:r>
            <w:br/>
            <w:r>
              <w:rPr>
                <w:rStyle w:val="RegText"/>
              </w:rPr>
              <w:t xml:space="preserve">27 октября в 10:00</w:t>
            </w:r>
            <w:br/>
            <w:r>
              <w:rPr>
                <w:rStyle w:val="RegText"/>
              </w:rPr>
              <w:t xml:space="preserve">28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16:20</w:t>
            </w:r>
            <w:br/>
            <w:r>
              <w:rPr>
                <w:rStyle w:val="RegText"/>
              </w:rPr>
              <w:t xml:space="preserve">27 октября в 10:20</w:t>
            </w:r>
            <w:br/>
            <w:r>
              <w:rPr>
                <w:rStyle w:val="RegText"/>
              </w:rPr>
              <w:t xml:space="preserve">28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Знаменитые дуэты в истории искусства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18:00</w:t>
            </w:r>
            <w:br/>
            <w:r>
              <w:rPr>
                <w:rStyle w:val="RegText"/>
              </w:rPr>
              <w:t xml:space="preserve">27 октября в 12:00</w:t>
            </w:r>
            <w:br/>
            <w:r>
              <w:rPr>
                <w:rStyle w:val="RegText"/>
              </w:rPr>
              <w:t xml:space="preserve">28 октября в 06:00</w:t>
            </w:r>
            <w:br/>
            <w:r>
              <w:rPr>
                <w:rStyle w:val="RegText"/>
              </w:rPr>
              <w:t xml:space="preserve">29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Василевский против Холлидта. Никопольский плацдарм: 26 октября в 18:55, 27 октября в 12:55, 28 октября в 06:55, 29 октября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Сквозь времена: Тверской императорский дворец</w:t>
            </w:r>
            <w:br/>
            <w:br/>
            <w:r>
              <w:rPr/>
              <w:t xml:space="preserve">Документальный фильм рассказывает о трагической судьбе главной «жемчужины» Тверского края — бывшем императорском дворце, построенном в середине XVIII века по указу Екатерины II.Эта история — о здании, что сквозь времена пронесло память о его создателях и хозяевах, неразрывно связанных с жизнью страны. В стенах дворца неоднократно принимались судьбоносные для всей России решения и происходили важнейшие события.В годы Великой Отечественной войны Тверской императорский дворец пострадал от рук немецко-фашистских захватчиков. Величественное здание на берегу Волги превратилось в закопченную развалину. Сгорели крыши, полы, оконные рамы. Дворцовые лестницы были разрушены. Казалось, интерьеры, созданные величайшими мастерами России, пропали навсегда…Герои нового фильма — преданные своему делу музейные работники и умелые реставраторы, благодаря которым памятник архитектуры обрел вторую жизнь и возродился на пепелище подобно фениксу.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19:40</w:t>
            </w:r>
            <w:br/>
            <w:r>
              <w:rPr>
                <w:rStyle w:val="RegText"/>
              </w:rPr>
              <w:t xml:space="preserve">27 октября в 13:40</w:t>
            </w:r>
            <w:br/>
            <w:r>
              <w:rPr>
                <w:rStyle w:val="RegText"/>
              </w:rPr>
              <w:t xml:space="preserve">28 октября в 07:40</w:t>
            </w:r>
            <w:br/>
            <w:r>
              <w:rPr>
                <w:rStyle w:val="RegText"/>
              </w:rPr>
              <w:t xml:space="preserve">29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Отвергнутая царица Евдокия Лопухина: 26 октября в 20:15, 27 октября в 14:15, 28 октября в 08:15, 29 октября в 02:15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Из истории советского периода: Русский след в большой архитектуре</w:t>
            </w:r>
            <w:br/>
            <w:br/>
            <w:r>
              <w:rPr/>
              <w:t xml:space="preserve">История советского конструктивизма – важнейшего направления мировой архитектуры.26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27 октября в 14:30</w:t>
            </w:r>
            <w:br/>
            <w:r>
              <w:rPr>
                <w:rStyle w:val="RegText"/>
              </w:rPr>
              <w:t xml:space="preserve">28 октября в 08:30</w:t>
            </w:r>
            <w:br/>
            <w:r>
              <w:rPr>
                <w:rStyle w:val="RegText"/>
              </w:rPr>
              <w:t xml:space="preserve">29 октября в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Чемодан: 26 октября в 21:45, 27 октября в 15:45, 28 октября в 09:45, 29 октября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Морские сражения. Александр Маринеско: битва за чистую воду</w:t>
            </w:r>
            <w:br/>
            <w:br/>
            <w:r>
              <w:rPr/>
              <w:t xml:space="preserve">1945 год. Главнокомандующий Военно-Морскими Силами СССР адмирал Кузнецов поставил Балтийскому флоту задачу: используя авиацию, торпедные катера и подводные лодки, нарушить морские коммуникации противника на пространстве от Рижского залива до Померанской бухты включительно. Немцы перекрыли советским кораблям выход в Балтику, установив рубежи противолодочной обороны. Финский залив подводники называли «Супом с клецками» — он весь был заминирован. В таких условиях приходилось действовать экипажам подлодок Балтфлота, и в их числе — С-13 под командованием Александра Маринеско — человека-легенды, споры о котором не утихают по сей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22:30</w:t>
            </w:r>
            <w:br/>
            <w:r>
              <w:rPr>
                <w:rStyle w:val="RegText"/>
              </w:rPr>
              <w:t xml:space="preserve">27 октября в 16:30</w:t>
            </w:r>
            <w:br/>
            <w:r>
              <w:rPr>
                <w:rStyle w:val="RegText"/>
              </w:rPr>
              <w:t xml:space="preserve">28 октября в 10:30</w:t>
            </w:r>
            <w:br/>
            <w:r>
              <w:rPr>
                <w:rStyle w:val="RegText"/>
              </w:rPr>
              <w:t xml:space="preserve">29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Щит и меч: легенды госбезопасности</w:t>
            </w:r>
            <w:br/>
            <w:br/>
            <w:r>
              <w:rPr/>
              <w:t xml:space="preserve">Работа органов госбезопасности не видна обычному человеку, но именно в руках их сотрудников покой наших граждан. Неизвестные подробности легендарных операций и уникальные судьбы в цикле документальных фильмов.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Кредит для Гитлера: 26 октября в 23:15, 27 октября в 17:15, 28 октября в 11:15, 29 октября в 05:15</w:t>
            </w:r>
            <w:br/>
            <w:r>
              <w:rPr>
                <w:rStyle w:val="RegText"/>
              </w:rPr>
              <w:t xml:space="preserve">Словацкий &amp;quot;Олимп&amp;quot;: восстание в тылу нацистов: 27 октября в 23:10, 28 октября в 17:10, 29 октября в 11:10, 30 октября в 05:10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Я найду тебя, отец</w:t>
            </w:r>
            <w:br/>
            <w:br/>
            <w:r>
              <w:rPr/>
              <w:t xml:space="preserve">Фильм рассказывает историю гражданки Австрии Элеоноры Дюпуи, которая почти тридцать лет ищет в России семью своего отца — красноармейца. Её родители повстречались в Нижней Австрии в 1945 году, и Элеонора никогда не была знакома со своим отцом.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18:00</w:t>
            </w:r>
            <w:br/>
            <w:r>
              <w:rPr>
                <w:rStyle w:val="RegText"/>
              </w:rPr>
              <w:t xml:space="preserve">28 октября в 12:00</w:t>
            </w:r>
            <w:br/>
            <w:r>
              <w:rPr>
                <w:rStyle w:val="RegText"/>
              </w:rPr>
              <w:t xml:space="preserve">29 октября в 06:00</w:t>
            </w:r>
            <w:br/>
            <w:r>
              <w:rPr>
                <w:rStyle w:val="RegText"/>
              </w:rPr>
              <w:t xml:space="preserve">30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Украсть у Сталина: 27 октября в 19:25, 28 октября в 13:25, 29 октября в 07:25, 30 октября в 01:25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Живота своего не жалеть для Отечества</w:t>
            </w:r>
            <w:br/>
            <w:br/>
            <w:r>
              <w:rPr/>
              <w:t xml:space="preserve">Пожалуй, ни один другой русский царь не вызывал таких яростных споров и противоречивых оценок. Как при жизни, так и после смерти. Одни называли Петра Первого антихристом и сулили миру скорую кончину от вводимых им новшеств. Говорили даже, что царя во время зарубежных странствий подменили — на бусурманина или еретика, или совершенно точно — отравили «нечистыми дУхами», которые Петром теперь трясут... Другие превозносили до небес его величие, мудрость и простоту! Это он «живота своего не жалея» сражался с врагом рядом с верными гвардейцами, это он построил на болотах прекраснейший город и возвел Россию в ранг европейских государств. Это он, наконец, создал невиданный прежде «социальный лифт» для храбрых и трудолюбивых. В одном критики и поклонники сходились — в признании невероятной энергии и решительности Петра, ставших двигателем его реформ.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20:45</w:t>
            </w:r>
            <w:br/>
            <w:r>
              <w:rPr>
                <w:rStyle w:val="RegText"/>
              </w:rPr>
              <w:t xml:space="preserve">28 октября в 14:45</w:t>
            </w:r>
            <w:br/>
            <w:r>
              <w:rPr>
                <w:rStyle w:val="RegText"/>
              </w:rPr>
              <w:t xml:space="preserve">29 октября в 08:45</w:t>
            </w:r>
            <w:br/>
            <w:r>
              <w:rPr>
                <w:rStyle w:val="RegText"/>
              </w:rPr>
              <w:t xml:space="preserve">30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Иван Граве. Я не был заурядным генералом</w:t>
            </w:r>
            <w:br/>
            <w:br/>
            <w:r>
              <w:rPr/>
              <w:t xml:space="preserve">Полковника Российской императорской армии, генерал-майора инженерно-технической службы СССР Ивана Платоновича Граве называли интеллигентом в шинели военного. Граве был из тех военных, которые служили делу, а не лицам. Своей задачей он видел создать сильную армию, с грамотным командным составом, чтобы Россия могла за себя постоять. Иван Платонович Граве был одним из создателей советской школы внутренней баллистики. О выдающейся инженерной мысли Ивана Платоновича Граве, о его непростой судьбе рассказывает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21:40</w:t>
            </w:r>
            <w:br/>
            <w:r>
              <w:rPr>
                <w:rStyle w:val="RegText"/>
              </w:rPr>
              <w:t xml:space="preserve">28 октября в 15:40</w:t>
            </w:r>
            <w:br/>
            <w:r>
              <w:rPr>
                <w:rStyle w:val="RegText"/>
              </w:rPr>
              <w:t xml:space="preserve">29 октября в 09:40</w:t>
            </w:r>
            <w:br/>
            <w:r>
              <w:rPr>
                <w:rStyle w:val="RegText"/>
              </w:rPr>
              <w:t xml:space="preserve">30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Римский Пантеон</w:t>
            </w:r>
            <w:br/>
            <w:br/>
            <w:r>
              <w:rPr/>
              <w:t xml:space="preserve">Пантеон — настоящее архитектурное чудо, построенное в I веке до н. э. Его купол на протяжении 13 столетий был самым большим в мире, но его строительство окутано тайной.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18:00</w:t>
            </w:r>
            <w:br/>
            <w:r>
              <w:rPr>
                <w:rStyle w:val="RegText"/>
              </w:rPr>
              <w:t xml:space="preserve">29 октября в 12:00</w:t>
            </w:r>
            <w:br/>
            <w:r>
              <w:rPr>
                <w:rStyle w:val="RegText"/>
              </w:rPr>
              <w:t xml:space="preserve">30 октября в 06:00</w:t>
            </w:r>
            <w:br/>
            <w:r>
              <w:rPr>
                <w:rStyle w:val="RegText"/>
              </w:rPr>
              <w:t xml:space="preserve">31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Ростов Великий</w:t>
            </w:r>
            <w:br/>
            <w:br/>
            <w:r>
              <w:rPr/>
              <w:t xml:space="preserve">Документальный фильм посвящён одному из древнейших городов России – Ростову Великому, который на протяжении многих веков был одним из центров политической, духовной и культурной жизни страны. Город, основанный в 862 году, сохранил множество памятников архитектуры и искусства, отражающих богатое историческое и культурное наследие России.Особое внимание в фильме уделено Ростовскому кремлю – величественному архитектурному ансамблю XVII века, включающему Успенский собор, звонницу и Митрополичий сад.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19:00</w:t>
            </w:r>
            <w:br/>
            <w:r>
              <w:rPr>
                <w:rStyle w:val="RegText"/>
              </w:rPr>
              <w:t xml:space="preserve">29 октября в 13:00</w:t>
            </w:r>
            <w:br/>
            <w:r>
              <w:rPr>
                <w:rStyle w:val="RegText"/>
              </w:rPr>
              <w:t xml:space="preserve">30 октября в 07:00</w:t>
            </w:r>
            <w:br/>
            <w:r>
              <w:rPr>
                <w:rStyle w:val="RegText"/>
              </w:rPr>
              <w:t xml:space="preserve">31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Операция «Украина». Одурманенные Бандерой</w:t>
            </w:r>
            <w:br/>
            <w:br/>
            <w:r>
              <w:rPr/>
              <w:t xml:space="preserve">Националистические отряды на территории УССР действовали во время и после Великой Отечественной войны. Поддерживаемые сначала вермахтом, а затем ЦРУ, они боролись с советской властью, уничтожая мирное население. В народе их называли бандеровцами — по имени одного из лидеров, Степана Бандеры. Сегодня украинские националисты переняли как идеологию, так и методы своих предшественников. Герои фильма – последние из живых свидетелей расстрела в Бабьем Яре, где бандеровцы убивали людей наряду с немецкими оккупантами, житель Донбасса, который прошёл через пытки в лагере боевиков в 2014 году. Как возрождалась идеология нацизма на современной Украине? Кто сделал Бандеру и его приспешников национальными героями и почему Запад поддерживает и поощряет современных националистов?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19:50</w:t>
            </w:r>
            <w:br/>
            <w:r>
              <w:rPr>
                <w:rStyle w:val="RegText"/>
              </w:rPr>
              <w:t xml:space="preserve">29 октября в 13:50</w:t>
            </w:r>
            <w:br/>
            <w:r>
              <w:rPr>
                <w:rStyle w:val="RegText"/>
              </w:rPr>
              <w:t xml:space="preserve">30 октября в 07:50</w:t>
            </w:r>
            <w:br/>
            <w:r>
              <w:rPr>
                <w:rStyle w:val="RegText"/>
              </w:rPr>
              <w:t xml:space="preserve">31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На пути к Великой Победе: Вернуться с войны</w:t>
            </w:r>
            <w:br/>
            <w:br/>
            <w:r>
              <w:rPr/>
              <w:t xml:space="preserve">Этот фильм о людях, которые посвятили свою жизнь увековечению памяти бойцов Великой Отечественной войны. Свои законные выходные и отпуска они проводят в грязи, земле и воде. В лесах и болотах, местах ожесточенных сражений и изматывающих позиционных боев следопыты поисковой экспедиции «Долина» ищут непогребенных красноармейцев. Если повезет — возвращают родным их останки, а Родине — их имена.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21:00</w:t>
            </w:r>
            <w:br/>
            <w:r>
              <w:rPr>
                <w:rStyle w:val="RegText"/>
              </w:rPr>
              <w:t xml:space="preserve">29 октября в 15:00</w:t>
            </w:r>
            <w:br/>
            <w:r>
              <w:rPr>
                <w:rStyle w:val="RegText"/>
              </w:rPr>
              <w:t xml:space="preserve">30 октября в 09:00</w:t>
            </w:r>
            <w:br/>
            <w:r>
              <w:rPr>
                <w:rStyle w:val="RegText"/>
              </w:rPr>
              <w:t xml:space="preserve">31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Жил-был Дом: Шахматный дом на Гоголевском</w:t>
            </w:r>
            <w:br/>
            <w:br/>
            <w:r>
              <w:rPr/>
              <w:t xml:space="preserve">Этот фильм посвящен истории дома №14 на Гоголевском бульваре. Построенный в конце XVIII века на месте крепостной стены Белого города, он часто менял хозяев. В разное время он становился собственностью очень известных московских дворянских и купеческих семей. А в середине XX века он стал пристанищем Московского шахматного клуба, в котором оттачивали свое мастерство все послевоенные советские чемпионы мира по шахматам. Сейчас в нем располагается еще и шахматный музей.26 мин. (2017)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21:50</w:t>
            </w:r>
            <w:br/>
            <w:r>
              <w:rPr>
                <w:rStyle w:val="RegText"/>
              </w:rPr>
              <w:t xml:space="preserve">29 октября в 15:50</w:t>
            </w:r>
            <w:br/>
            <w:r>
              <w:rPr>
                <w:rStyle w:val="RegText"/>
              </w:rPr>
              <w:t xml:space="preserve">30 октября в 09:50</w:t>
            </w:r>
            <w:br/>
            <w:r>
              <w:rPr>
                <w:rStyle w:val="RegText"/>
              </w:rPr>
              <w:t xml:space="preserve">31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Новогодняя сказка для взрослых</w:t>
            </w:r>
            <w:br/>
            <w:br/>
            <w:r>
              <w:rPr/>
              <w:t xml:space="preserve">Самый любимый и самый вкусный советский праздник. В этой программе мы узнаем, как на смену старому Рождеству пришел коммунистический Новый год, почему Сталин реабилитировал запрещенную ёлку, которая считалась символом буржуазного прошлого, и что просили у Деда Мороза наши дедушки и бабушки.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18:00</w:t>
            </w:r>
            <w:br/>
            <w:r>
              <w:rPr>
                <w:rStyle w:val="RegText"/>
              </w:rPr>
              <w:t xml:space="preserve">30 октября в 12:00</w:t>
            </w:r>
            <w:br/>
            <w:r>
              <w:rPr>
                <w:rStyle w:val="RegText"/>
              </w:rPr>
              <w:t xml:space="preserve">31 октября в 06:00</w:t>
            </w:r>
            <w:br/>
            <w:r>
              <w:rPr>
                <w:rStyle w:val="RegText"/>
              </w:rPr>
              <w:t xml:space="preserve">1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Отечественная война 1812 года: 29 октября в 18:55, 30 октября в 12:55, 31 октября в 06:55, 1 ноября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Формы и способы коммуникации власти и подданных в средневековой Европе: 29 октября в 20:00, 30 октября в 14:00, 31 октября в 08:00, 1 ноября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Москва: 29 октября в 20:55, 30 октября в 14:55, 31 октября в 08:55, 1 ноября в 02:55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Жил-был Дом: Армянский, 11. Дом с судьбой</w:t>
            </w:r>
            <w:br/>
            <w:br/>
            <w:r>
              <w:rPr/>
              <w:t xml:space="preserve">Кажется, что таинственная и незаурядная судьба этого дома была предначертана еще при закладке в древние века, но в последние два столетия она словно проступила сквозь толщу времен и стала ясной. Этот рассказ о великом доме с великой судьбой.26 мин. (2013)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21:50</w:t>
            </w:r>
            <w:br/>
            <w:r>
              <w:rPr>
                <w:rStyle w:val="RegText"/>
              </w:rPr>
              <w:t xml:space="preserve">30 октября в 15:50</w:t>
            </w:r>
            <w:br/>
            <w:r>
              <w:rPr>
                <w:rStyle w:val="RegText"/>
              </w:rPr>
              <w:t xml:space="preserve">31 октября в 09:50</w:t>
            </w:r>
            <w:br/>
            <w:r>
              <w:rPr>
                <w:rStyle w:val="RegText"/>
              </w:rPr>
              <w:t xml:space="preserve">1 ноября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Боги войны</w:t>
            </w:r>
            <w:br/>
            <w:br/>
            <w:r>
              <w:rPr/>
              <w:t xml:space="preserve">Почему артиллеристов называют «богами войны»? Чем занимается артразведка? Каково это — управляться с самым большим и мощным миномётом в мире? Артиллерия, как и во время ВОВ, стала решающим фактором в боевых действиях на Украине. Она наносит основной урон противнику. 80% ранений — осколочные. Но что делают артиллеристы, чтобы их орудия не засёк противник? Почему легендарный «ГРАД» называют правнуком «Катюш»? И куда спешат, приговаривая: «Пот артиллеристов сберегает кровь пехотинцев».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20:50</w:t>
            </w:r>
            <w:br/>
            <w:r>
              <w:rPr>
                <w:rStyle w:val="RegText"/>
              </w:rPr>
              <w:t xml:space="preserve">1 ноября в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Инженер Победы. Маршал Аганов</w:t>
            </w:r>
            <w:br/>
            <w:br/>
            <w:r>
              <w:rPr/>
              <w:t xml:space="preserve">Маршал инженерных войск Сергей Христофорович Аганов прошёл три войны от Финляндии до Афганистана, а также взял на себя основное бремя ликвидации последствий Чернобыльской аварии. Так Аганов золотыми буквами вписал своё имя в историю СССР и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21:30</w:t>
            </w:r>
            <w:br/>
            <w:r>
              <w:rPr>
                <w:rStyle w:val="RegText"/>
              </w:rPr>
              <w:t xml:space="preserve">1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Владимир Даль. Письмо, дошедшее через 200 лет</w:t>
            </w:r>
            <w:br/>
            <w:br/>
            <w:r>
              <w:rPr/>
              <w:t xml:space="preserve">Фильм рассказывает историю жизни составителя знаменитого «Толкового словаря живого великорусского языка» в свете новых открытых фактов его биографии, связанных с военной карьерой молодого мичмана Владимира Даля.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Гагарин. Второй виток вокруг Земли</w:t>
            </w:r>
            <w:br/>
            <w:br/>
            <w:r>
              <w:rPr/>
              <w:t xml:space="preserve">Советский летчик-космонавт Юрий Гагарин первым в истории совершил полет в космическое пространство. Это знаменательное событие вызвало огромный интерес по всему миру. После приземления Юрий Гагарин, который не бывал за границей, получил приглашения посетить множество стран. Вскоре прославленный космонавт отправился в мировое турне.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Россия глазами иностранцев: Пока Москва была столицей</w:t>
            </w:r>
            <w:br/>
            <w:br/>
            <w:r>
              <w:rPr/>
              <w:t xml:space="preserve">Во все времена российская столица вызывала у иностранцев наибольший интерес. Глядя на Москву, писатели, дипломаты и путешественники, нередко делали вывод о всей стране и ее населении в целом. Однако самые «продвинутые» все-таки отмечали, что одной лишь Москвой страна русских не ограничивается и Московией зовется ошибочно.Первый фильм документального цикла «Россия глазами иностранцев» расскажет, каким иноземцы видели город на семи холмах: его инфраструктуру и общественный порядок, бытовые привычки, нравы и характер московитов.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Беккер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5" o:title=""/>
                </v:shape>
              </w:pict>
            </w:r>
            <w:r>
              <w:rPr>
                <w:rStyle w:val="BoldText"/>
              </w:rPr>
              <w:t xml:space="preserve">Личность в истории: Фельдмаршал Петр Румянцев. Учитель полководцев</w:t>
            </w:r>
            <w:br/>
            <w:br/>
            <w:r>
              <w:rPr/>
              <w:t xml:space="preserve">О выдающемся русском полководце второй половины 18 века, кавалере многочисленных российских и прусских орденов, генерале-фельдмаршале Петре Румянцеве и его славных победах и учениках.26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6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Ленинграда. Сквозь время</w:t>
            </w:r>
            <w:br/>
            <w:br/>
            <w:r>
              <w:rPr/>
              <w:t xml:space="preserve">«Доноры блокадного Ленинграда. Сквозь время» – уникальный проект, объединивший историков, врачей, пожарных, скульпторов, циркачей и даже кондукторов. Все они – современные доноры или потомки доноров военных лет.Все вместе они пытаются ответить на вопросы: что заставляло жителей блокадного Ленинграда делиться своей кровью? Что движет донорами сегодня? Какой таинственной нитью связаны все те, кто хотя бы раз сдавал кровь – и те, кому эта кровь помогла выжить? Вторая часть большого документального проекта, хоть и логически связана с первой, стала самостоятельной картиной. Исследуя исторические документы и общаясь с потомками доноров, авторы постарались проследить эволюцию донорства в нашей стране и разобраться – есть ли у безвозмездного донорства будущее и каким оно может 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6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6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2" w:history="1">
        <w:r>
          <w:rPr>
            <w:u w:val="single"/>
          </w:rPr>
          <w:t xml:space="preserve">www.red-media.ru</w:t>
        </w:r>
      </w:hyperlink>
    </w:p>
    <w:sectPr>
      <w:footerReference w:type="default" r:id="rId6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pn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pn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pn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pn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jpg"/><Relationship Id="rId51" Type="http://schemas.openxmlformats.org/officeDocument/2006/relationships/image" Target="media/section_image45.jp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image" Target="media/section_image49.jpg"/><Relationship Id="rId56" Type="http://schemas.openxmlformats.org/officeDocument/2006/relationships/image" Target="media/section_image50.jpg"/><Relationship Id="rId57" Type="http://schemas.openxmlformats.org/officeDocument/2006/relationships/hyperlink" Target="mailto:SokolovaAR@red-media.ru" TargetMode="External"/><Relationship Id="rId58" Type="http://schemas.openxmlformats.org/officeDocument/2006/relationships/hyperlink" Target="https://vk.com/redmediatv" TargetMode="External"/><Relationship Id="rId59" Type="http://schemas.openxmlformats.org/officeDocument/2006/relationships/hyperlink" Target="https://ok.ru/group/63145683452079" TargetMode="External"/><Relationship Id="rId60" Type="http://schemas.openxmlformats.org/officeDocument/2006/relationships/hyperlink" Target="https://t.me/redmediatv" TargetMode="External"/><Relationship Id="rId61" Type="http://schemas.openxmlformats.org/officeDocument/2006/relationships/hyperlink" Target="http://www.365days.ru" TargetMode="External"/><Relationship Id="rId62" Type="http://schemas.openxmlformats.org/officeDocument/2006/relationships/hyperlink" Target="http://www.red-media.ru" TargetMode="External"/><Relationship Id="rId6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2026-10-19T23:57:22+00:00</dcterms:created>
  <dcterms:modified xsi:type="dcterms:W3CDTF">2026-10-19T23:57:22+00:00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