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Физиология жизни акакдемика Павлова: 10 августа в 00:00</w:t>
            </w:r>
            <w:br/>
            <w:r>
              <w:rPr>
                <w:rStyle w:val="RegText"/>
              </w:rPr>
              <w:t xml:space="preserve">Гиперболоид физика Алфёрова: 10 августа в 06:05, 11 августа в 00:00</w:t>
            </w:r>
            <w:br/>
            <w:r>
              <w:rPr>
                <w:rStyle w:val="RegText"/>
              </w:rPr>
              <w:t xml:space="preserve">Черенков, Тамм, Франк: физики высоких энергий: 10 августа в 12:00, 11 августа в 06:05, 12 августа в 00:00</w:t>
            </w:r>
            <w:br/>
            <w:r>
              <w:rPr>
                <w:rStyle w:val="RegText"/>
              </w:rPr>
              <w:t xml:space="preserve">&amp;quot;Великий Дау&amp;quot;: 14 августа в 18:00, 15 августа в 12:00, 16 августа в 06:00</w:t>
            </w:r>
            <w:br/>
            <w:r>
              <w:rPr>
                <w:rStyle w:val="RegText"/>
              </w:rPr>
              <w:t xml:space="preserve">Сверхтекучая физика Капицы: 15 августа в 18:00, 16 августа в 12:00</w:t>
            </w:r>
            <w:br/>
            <w:r>
              <w:rPr>
                <w:rStyle w:val="RegText"/>
              </w:rPr>
              <w:t xml:space="preserve">Бунин: лауреат без гражданства: 16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10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Портовая архитектура новых регионов: 10 августа в 01:35</w:t>
            </w:r>
            <w:br/>
            <w:r>
              <w:rPr>
                <w:rStyle w:val="RegText"/>
              </w:rPr>
              <w:t xml:space="preserve">Сталинская архитектура новых регионов: 10 августа в 20:45, 11 августа в 14:45, 12 августа в 08:55, 13 августа в 03:05</w:t>
            </w:r>
            <w:br/>
            <w:r>
              <w:rPr>
                <w:rStyle w:val="RegText"/>
              </w:rPr>
              <w:t xml:space="preserve">Наследие Григория Потёмкина и Михаила Воронцова: 11 августа в 18:45, 12 августа в 12:45, 13 августа в 06:50, 14 августа в 00:45</w:t>
            </w:r>
            <w:br/>
            <w:r>
              <w:rPr>
                <w:rStyle w:val="RegText"/>
              </w:rPr>
              <w:t xml:space="preserve">Промышленная архитектура новых регионов: 12 августа в 18:40, 13 августа в 12:40, 14 августа в 06:40, 15 августа в 00:40</w:t>
            </w:r>
            <w:br/>
            <w:r>
              <w:rPr>
                <w:rStyle w:val="RegText"/>
              </w:rPr>
              <w:t xml:space="preserve">Конструктивизм в культурном наследии новых регионов: 14 августа в 18:45, 15 августа в 12:45, 16 августа в 06:45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10 августа в 01:55</w:t>
            </w:r>
            <w:br/>
            <w:r>
              <w:rPr>
                <w:rStyle w:val="RegText"/>
              </w:rPr>
              <w:t xml:space="preserve">11 августа в 02:00</w:t>
            </w:r>
            <w:br/>
            <w:r>
              <w:rPr>
                <w:rStyle w:val="RegText"/>
              </w:rPr>
              <w:t xml:space="preserve">12 августа в 02:00</w:t>
            </w:r>
            <w:br/>
            <w:r>
              <w:rPr>
                <w:rStyle w:val="RegText"/>
              </w:rPr>
              <w:t xml:space="preserve">13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Разрывая броню: 10 августа в 02:10</w:t>
            </w:r>
            <w:br/>
            <w:r>
              <w:rPr>
                <w:rStyle w:val="RegText"/>
              </w:rPr>
              <w:t xml:space="preserve">Скрытая угроза: 10 августа в 08:00, 11 августа в 02:15</w:t>
            </w:r>
            <w:br/>
            <w:r>
              <w:rPr>
                <w:rStyle w:val="RegText"/>
              </w:rPr>
              <w:t xml:space="preserve">Штурмовой удар: 14 августа в 20:00, 15 августа в 14:00, 16 августа в 08:00</w:t>
            </w:r>
            <w:br/>
            <w:r>
              <w:rPr>
                <w:rStyle w:val="RegText"/>
              </w:rPr>
              <w:t xml:space="preserve">Солдаты третьего измерения: 15 августа в 20:00, 16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10 августа в 02:55, 15:30, 21:50</w:t>
            </w:r>
            <w:br/>
            <w:r>
              <w:rPr>
                <w:rStyle w:val="RegText"/>
              </w:rPr>
              <w:t xml:space="preserve">11 августа в 15:50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Гагарин. Второй виток вокруг Земли</w:t>
            </w:r>
            <w:br/>
            <w:br/>
            <w:r>
              <w:rPr/>
              <w:t xml:space="preserve">Советский летчик-космонавт Юрий Гагарин первым в истории совершил полет в космическое пространство. Это знаменательное событие вызвало огромный интерес по всему миру. После приземления Юрий Гагарин, который не бывал за границей, получил приглашения посетить множество стран. Вскоре прославленный космонавт отправился в мировое турне.</w:t>
            </w:r>
          </w:p>
        </w:tc>
      </w:tr>
      <w:tr>
        <w:trPr/>
        <w:tc>
          <w:tcPr>
            <w:tcW w:w="100" w:type="dxa"/>
          </w:tcPr>
          <w:p>
            <w:pPr>
              <w:pStyle w:val="pStyle"/>
            </w:pPr>
            <w:br/>
            <w:r>
              <w:rPr>
                <w:rStyle w:val="BoldText"/>
              </w:rPr>
              <w:t xml:space="preserve">Смотрите в эфире:</w:t>
            </w:r>
            <w:br/>
            <w:br/>
            <w:r>
              <w:rPr>
                <w:rStyle w:val="RegText"/>
              </w:rPr>
              <w:t xml:space="preserve">10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Сотканная победа: 10 августа в 03:50</w:t>
            </w:r>
            <w:br/>
            <w:r>
              <w:rPr>
                <w:rStyle w:val="RegText"/>
              </w:rPr>
              <w:t xml:space="preserve">Театр Вахтангова: 10 августа в 09:45, 11 августа в 03:50</w:t>
            </w:r>
            <w:br/>
            <w:r>
              <w:rPr>
                <w:rStyle w:val="RegText"/>
              </w:rPr>
              <w:t xml:space="preserve">Школа радистов: 10 августа в 15:35, 11 августа в 09:35, 12 августа в 03:50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10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10 августа в 05:20, 11:10, 17:10, 21:05</w:t>
            </w:r>
            <w:br/>
            <w:r>
              <w:rPr>
                <w:rStyle w:val="RegText"/>
              </w:rPr>
              <w:t xml:space="preserve">11 августа в 05:20, 11:10, 15:00, 20:55</w:t>
            </w:r>
            <w:br/>
            <w:r>
              <w:rPr>
                <w:rStyle w:val="RegText"/>
              </w:rPr>
              <w:t xml:space="preserve">12 августа в 05:20, 09:10, 14:55, 21:00</w:t>
            </w:r>
            <w:br/>
            <w:r>
              <w:rPr>
                <w:rStyle w:val="RegText"/>
              </w:rPr>
              <w:t xml:space="preserve">13 августа в 03:20, 09:05, 15:00, 23:10</w:t>
            </w:r>
            <w:br/>
            <w:r>
              <w:rPr>
                <w:rStyle w:val="RegText"/>
              </w:rPr>
              <w:t xml:space="preserve">14 августа в 02:55, 09:00, 17:10, 23:10</w:t>
            </w:r>
            <w:br/>
            <w:r>
              <w:rPr>
                <w:rStyle w:val="RegText"/>
              </w:rPr>
              <w:t xml:space="preserve">15 августа в 03:00, 11:10, 17:10, 23:10</w:t>
            </w:r>
            <w:br/>
            <w:r>
              <w:rPr>
                <w:rStyle w:val="RegText"/>
              </w:rPr>
              <w:t xml:space="preserve">16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Жуков против Моделя. Тернопольский котел: 10 августа в 06:50, 11 августа в 00:45</w:t>
            </w:r>
            <w:br/>
            <w:r>
              <w:rPr>
                <w:rStyle w:val="RegText"/>
              </w:rPr>
              <w:t xml:space="preserve">Конев против Вёлера. Прутский рубеж: 10 августа в 12:45, 11 августа в 06:50, 12 августа в 00:45</w:t>
            </w:r>
            <w:br/>
            <w:r>
              <w:rPr>
                <w:rStyle w:val="RegText"/>
              </w:rPr>
              <w:t xml:space="preserve">Василевский против Холлидта. Никопольский плацдарм: 15 августа в 18:45, 16 августа в 12:45</w:t>
            </w:r>
            <w:br/>
            <w:r>
              <w:rPr>
                <w:rStyle w:val="RegText"/>
              </w:rPr>
              <w:t xml:space="preserve">Толбухин против Йенеке. Крымская операция: 16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Взгляд с высоты. Золотой Век Ярославля</w:t>
            </w:r>
            <w:br/>
            <w:br/>
            <w:r>
              <w:rPr/>
              <w:t xml:space="preserve">Можно создавать предприятия, покупать и продавать товары, наживать богатства, но все это происходит на земле. А вот что будет с душой, когда придет время отправиться в мир иной? Этот вопрос был самым важным для человека XVII столетия. Построить храм – значит искупить многие земные грехи, в том числе и стяжательство. Ярославские купцы были людьми глубоко религиозными, они помнили, что будут держать ответ перед Богом. На свои средства предприниматели строили удивительной красоты церкви. XVII столетие стало для Ярославля особенной эпохой, которую историки назовут «золотым веком».</w:t>
            </w:r>
          </w:p>
        </w:tc>
      </w:tr>
      <w:tr>
        <w:trPr/>
        <w:tc>
          <w:tcPr>
            <w:tcW w:w="100" w:type="dxa"/>
          </w:tcPr>
          <w:p>
            <w:pPr>
              <w:pStyle w:val="pStyle"/>
            </w:pPr>
            <w:br/>
            <w:r>
              <w:rPr>
                <w:rStyle w:val="BoldText"/>
              </w:rPr>
              <w:t xml:space="preserve">Смотрите в эфире:</w:t>
            </w:r>
            <w:br/>
            <w:br/>
            <w:r>
              <w:rPr>
                <w:rStyle w:val="RegText"/>
              </w:rPr>
              <w:t xml:space="preserve">10 августа в 07:35</w:t>
            </w:r>
            <w:br/>
            <w:r>
              <w:rPr>
                <w:rStyle w:val="RegText"/>
              </w:rPr>
              <w:t xml:space="preserve">11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Москва: 10 августа в 08:50, 11 августа в 03:00</w:t>
            </w:r>
            <w:br/>
            <w:r>
              <w:rPr>
                <w:rStyle w:val="RegText"/>
              </w:rPr>
              <w:t xml:space="preserve">Псков: 15 августа в 20:45, 16 августа в 14:45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Финский фашизм. Забытый геноцид</w:t>
            </w:r>
            <w:br/>
            <w:br/>
            <w:r>
              <w:rPr/>
              <w:t xml:space="preserve">26 июня 1941 года Финляндия вступила в войну с СССР, через четыре месяца на территории Карело-Финской ССР появился первый концлагерь. Всего за годы оккупации их было построено 14. Узниками становилось в основном русское население республики. Геноцид представителей русской и других национальностей был частью плана финских фашистов по построению этнически чистого государства Великая Финляндия. Тысячи взрослых и детей умерли в застенках от болезней, голода и тяжёлой работы. Авторы фильма встретились с бывшими узниками, которые рассказали об издевательствах, через которые они прошли. Также историки дали оценку событиям, происходившим 80 лет назад, и объяснили, почему военные преступления не имеют срока давности.</w:t>
            </w:r>
          </w:p>
        </w:tc>
      </w:tr>
      <w:tr>
        <w:trPr/>
        <w:tc>
          <w:tcPr>
            <w:tcW w:w="100" w:type="dxa"/>
          </w:tcPr>
          <w:p>
            <w:pPr>
              <w:pStyle w:val="pStyle"/>
            </w:pPr>
            <w:br/>
            <w:r>
              <w:rPr>
                <w:rStyle w:val="BoldText"/>
              </w:rPr>
              <w:t xml:space="preserve">Смотрите в эфире:</w:t>
            </w:r>
            <w:br/>
            <w:br/>
            <w:r>
              <w:rPr>
                <w:rStyle w:val="RegText"/>
              </w:rPr>
              <w:t xml:space="preserve">10 августа в 10:15</w:t>
            </w:r>
            <w:br/>
            <w:r>
              <w:rPr>
                <w:rStyle w:val="RegText"/>
              </w:rPr>
              <w:t xml:space="preserve">11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10 августа в 13:30</w:t>
            </w:r>
            <w:br/>
            <w:r>
              <w:rPr>
                <w:rStyle w:val="RegText"/>
              </w:rPr>
              <w:t xml:space="preserve">11 августа в 07:35</w:t>
            </w:r>
            <w:br/>
            <w:r>
              <w:rPr>
                <w:rStyle w:val="RegText"/>
              </w:rPr>
              <w:t xml:space="preserve">12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второй: 10 августа в 14:00, 11 августа в 08:05, 12 августа в 02:15</w:t>
            </w:r>
            <w:br/>
            <w:r>
              <w:rPr>
                <w:rStyle w:val="RegText"/>
              </w:rPr>
              <w:t xml:space="preserve">Фильм третий: 16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Ледокол &amp;quot;Ермак&amp;quot;. Первый в мире: 10 августа в 14:45, 11 августа в 08:50, 12 августа в 03:05</w:t>
            </w:r>
            <w:br/>
            <w:r>
              <w:rPr>
                <w:rStyle w:val="RegText"/>
              </w:rPr>
              <w:t xml:space="preserve">&amp;quot;Красин&amp;quot;. Кругосветка 885: 16 августа в 20:45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10 августа в 16:10</w:t>
            </w:r>
            <w:br/>
            <w:r>
              <w:rPr>
                <w:rStyle w:val="RegText"/>
              </w:rPr>
              <w:t xml:space="preserve">11 августа в 10:10</w:t>
            </w:r>
            <w:br/>
            <w:r>
              <w:rPr>
                <w:rStyle w:val="RegText"/>
              </w:rPr>
              <w:t xml:space="preserve">12 августа в 04:20</w:t>
            </w:r>
            <w:br/>
            <w:r>
              <w:rPr>
                <w:rStyle w:val="RegText"/>
              </w:rPr>
              <w:t xml:space="preserve">16 августа в 22:10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10 августа в 18:00</w:t>
            </w:r>
            <w:br/>
            <w:r>
              <w:rPr>
                <w:rStyle w:val="RegText"/>
              </w:rPr>
              <w:t xml:space="preserve">11 августа в 12:00</w:t>
            </w:r>
            <w:br/>
            <w:r>
              <w:rPr>
                <w:rStyle w:val="RegText"/>
              </w:rPr>
              <w:t xml:space="preserve">12 августа в 06:10</w:t>
            </w:r>
            <w:br/>
            <w:r>
              <w:rPr>
                <w:rStyle w:val="RegText"/>
              </w:rPr>
              <w:t xml:space="preserve">13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10 августа в 19:00</w:t>
            </w:r>
            <w:br/>
            <w:r>
              <w:rPr>
                <w:rStyle w:val="RegText"/>
              </w:rPr>
              <w:t xml:space="preserve">11 августа в 13:00</w:t>
            </w:r>
            <w:br/>
            <w:r>
              <w:rPr>
                <w:rStyle w:val="RegText"/>
              </w:rPr>
              <w:t xml:space="preserve">12 августа в 07:05</w:t>
            </w:r>
            <w:br/>
            <w:r>
              <w:rPr>
                <w:rStyle w:val="RegText"/>
              </w:rPr>
              <w:t xml:space="preserve">13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Доноры блокадного Ленинграда</w:t>
            </w:r>
            <w:br/>
            <w:br/>
            <w:r>
              <w:rPr/>
              <w:t xml:space="preserve">Пронзительный документальный проект рассказывает о том, как действовала в блокадном городе служба крови. Картина основана на реальных фактах, многие из которых впервые предстанут перед зрителем именно в этом фильме. Невозможно вообразить, как, невзирая на холод, под артобстрелами, шли в Ленинградский институт переливания крови истощенные голодом горожане, чтобы сдать кровь для раненых бойцов. Учитывая тяжелейшее истощение доноров, разовая дача крови была всего 120-150 мл. Однако за все годы блокады ленинградцы сдали 144 тонны донорской крови. Это составило 20% от общего объема донорской крови, заготовленной для нужд армии по всей стране. Зрителю предстоит узнать, чем больше всего гордилась оперная дива Мариинского театра Надежда Вельтер, и о чем сегодня думают и говорят современные доноры.</w:t>
            </w:r>
          </w:p>
        </w:tc>
      </w:tr>
      <w:tr>
        <w:trPr/>
        <w:tc>
          <w:tcPr>
            <w:tcW w:w="100" w:type="dxa"/>
          </w:tcPr>
          <w:p>
            <w:pPr>
              <w:pStyle w:val="pStyle"/>
            </w:pPr>
            <w:br/>
            <w:r>
              <w:rPr>
                <w:rStyle w:val="BoldText"/>
              </w:rPr>
              <w:t xml:space="preserve">Смотрите в эфире:</w:t>
            </w:r>
            <w:br/>
            <w:br/>
            <w:r>
              <w:rPr>
                <w:rStyle w:val="RegText"/>
              </w:rPr>
              <w:t xml:space="preserve">10 августа в 19:55</w:t>
            </w:r>
            <w:br/>
            <w:r>
              <w:rPr>
                <w:rStyle w:val="RegText"/>
              </w:rPr>
              <w:t xml:space="preserve">11 августа в 13:55</w:t>
            </w:r>
            <w:br/>
            <w:r>
              <w:rPr>
                <w:rStyle w:val="RegText"/>
              </w:rPr>
              <w:t xml:space="preserve">12 августа в 08:05</w:t>
            </w:r>
            <w:br/>
            <w:r>
              <w:rPr>
                <w:rStyle w:val="RegText"/>
              </w:rPr>
              <w:t xml:space="preserve">13 августа в 02:10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Инженер Победы. Маршал Аганов</w:t>
            </w:r>
            <w:br/>
            <w:br/>
            <w:r>
              <w:rPr/>
              <w:t xml:space="preserve">Маршал инженерных войск Сергей Христофорович Аганов прошёл три войны от Финляндии до Афганистана, а также взял на себя основное бремя ликвидации последствий Чернобыльской аварии. Так Аганов золотыми буквами вписал своё имя в историю СССР и России.</w:t>
            </w:r>
          </w:p>
        </w:tc>
      </w:tr>
      <w:tr>
        <w:trPr/>
        <w:tc>
          <w:tcPr>
            <w:tcW w:w="100" w:type="dxa"/>
          </w:tcPr>
          <w:p>
            <w:pPr>
              <w:pStyle w:val="pStyle"/>
            </w:pPr>
            <w:br/>
            <w:r>
              <w:rPr>
                <w:rStyle w:val="BoldText"/>
              </w:rPr>
              <w:t xml:space="preserve">Смотрите в эфире:</w:t>
            </w:r>
            <w:br/>
            <w:br/>
            <w:r>
              <w:rPr>
                <w:rStyle w:val="RegText"/>
              </w:rPr>
              <w:t xml:space="preserve">10 августа в 22:00</w:t>
            </w:r>
            <w:br/>
            <w:r>
              <w:rPr>
                <w:rStyle w:val="RegText"/>
              </w:rPr>
              <w:t xml:space="preserve">11 августа в 16:00</w:t>
            </w:r>
            <w:br/>
            <w:r>
              <w:rPr>
                <w:rStyle w:val="RegText"/>
              </w:rPr>
              <w:t xml:space="preserve">12 августа в 10:00</w:t>
            </w:r>
            <w:br/>
            <w:r>
              <w:rPr>
                <w:rStyle w:val="RegText"/>
              </w:rPr>
              <w:t xml:space="preserve">13 августа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Сталинские соколы. Расстрелянное небо</w:t>
            </w:r>
            <w:br/>
            <w:br/>
            <w:r>
              <w:rPr/>
              <w:t xml:space="preserve">Фильм рассказывает о становлении советской военной авиации накануне Великой Отечественной войны и о тех лётчиках, которых называли «сталинскими соколами».О людях, которые были настоящими фанатиками своего дела, но которые не были готовы оказаться в центре смены эпох и стали жертвами безжалостного исторического процесса.</w:t>
            </w:r>
          </w:p>
        </w:tc>
      </w:tr>
      <w:tr>
        <w:trPr/>
        <w:tc>
          <w:tcPr>
            <w:tcW w:w="100" w:type="dxa"/>
          </w:tcPr>
          <w:p>
            <w:pPr>
              <w:pStyle w:val="pStyle"/>
            </w:pPr>
            <w:br/>
            <w:r>
              <w:rPr>
                <w:rStyle w:val="BoldText"/>
              </w:rPr>
              <w:t xml:space="preserve">Смотрите в эфире:</w:t>
            </w:r>
            <w:br/>
            <w:br/>
            <w:r>
              <w:rPr>
                <w:rStyle w:val="RegText"/>
              </w:rPr>
              <w:t xml:space="preserve">10 августа в 22:50</w:t>
            </w:r>
            <w:br/>
            <w:r>
              <w:rPr>
                <w:rStyle w:val="RegText"/>
              </w:rPr>
              <w:t xml:space="preserve">11 августа в 16:50</w:t>
            </w:r>
            <w:br/>
            <w:r>
              <w:rPr>
                <w:rStyle w:val="RegText"/>
              </w:rPr>
              <w:t xml:space="preserve">12 августа в 10:50</w:t>
            </w:r>
            <w:br/>
            <w:r>
              <w:rPr>
                <w:rStyle w:val="RegText"/>
              </w:rPr>
              <w:t xml:space="preserve">13 августа в 05:00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Группа &amp;quot;А&amp;quot;. Эпоха Зайцева: 11 августа в 18:00, 12 августа в 12:00, 13 августа в 06:10, 14 августа в 00:00</w:t>
            </w:r>
            <w:br/>
            <w:r>
              <w:rPr>
                <w:rStyle w:val="RegText"/>
              </w:rPr>
              <w:t xml:space="preserve">Решающая радиоигра: 12 августа в 18:00, 13 августа в 12:00, 14 августа в 06:00, 15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Святой Архипелаг</w:t>
            </w:r>
            <w:br/>
            <w:br/>
            <w:r>
              <w:rPr/>
              <w:t xml:space="preserve">Это масштабное повествование о жизни Соловецкой обители. Места эти отмечены историческими, культурными и духовными событиями, оставившими глубокий след в нашей истории и народной памяти.В картине затрагиваются глубинные смыслы бытия, веры, надежды и любви — вопросы, важные каждому человеку. Что есть духовная жизнь человека? Что есть религиозная традиция и какое отражение она находит в современном мире? Как вера в Бога влияет на жизнь людей? Находясь на далекой окраине России, архипелаг волею судьбы стал одним из мощнейших символов русского духа.</w:t>
            </w:r>
          </w:p>
        </w:tc>
      </w:tr>
      <w:tr>
        <w:trPr/>
        <w:tc>
          <w:tcPr>
            <w:tcW w:w="100" w:type="dxa"/>
          </w:tcPr>
          <w:p>
            <w:pPr>
              <w:pStyle w:val="pStyle"/>
            </w:pPr>
            <w:br/>
            <w:r>
              <w:rPr>
                <w:rStyle w:val="BoldText"/>
              </w:rPr>
              <w:t xml:space="preserve">Смотрите в эфире:</w:t>
            </w:r>
            <w:br/>
            <w:br/>
            <w:r>
              <w:rPr>
                <w:rStyle w:val="RegText"/>
              </w:rPr>
              <w:t xml:space="preserve">11 августа в 19:00</w:t>
            </w:r>
            <w:br/>
            <w:r>
              <w:rPr>
                <w:rStyle w:val="RegText"/>
              </w:rPr>
              <w:t xml:space="preserve">12 августа в 13:00</w:t>
            </w:r>
            <w:br/>
            <w:r>
              <w:rPr>
                <w:rStyle w:val="RegText"/>
              </w:rPr>
              <w:t xml:space="preserve">13 августа в 07:10</w:t>
            </w:r>
            <w:br/>
            <w:r>
              <w:rPr>
                <w:rStyle w:val="RegText"/>
              </w:rPr>
              <w:t xml:space="preserve">14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Украсть у Сталина: 11 августа в 20:00, 12 августа в 14:00, 13 августа в 08:05, 14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Найти и рассказать</w:t>
            </w:r>
            <w:br/>
            <w:br/>
            <w:r>
              <w:rPr/>
              <w:t xml:space="preserve">Цикл «Найти и рассказать», созданный при поддержке АНО «Институт развития интернета», рассказывает о работе поисковой экспедиции «Долина». Эта общественная организация более 30 лет занимается поиском останков погибших и без вести пропавших в годы войны советских бойцов, восстанавливает и создает воинские мемориалы, а также занимается увековечением памяти мирных жителей, убитых карателями-нацистами.</w:t>
            </w:r>
          </w:p>
        </w:tc>
      </w:tr>
      <w:tr>
        <w:trPr/>
        <w:tc>
          <w:tcPr>
            <w:tcW w:w="100" w:type="dxa"/>
          </w:tcPr>
          <w:p>
            <w:pPr>
              <w:pStyle w:val="pStyle"/>
            </w:pPr>
            <w:br/>
            <w:r>
              <w:rPr>
                <w:rStyle w:val="BoldText"/>
              </w:rPr>
              <w:t xml:space="preserve">Смотрите в эфире:</w:t>
            </w:r>
            <w:br/>
            <w:br/>
            <w:r>
              <w:rPr>
                <w:rStyle w:val="RegText"/>
              </w:rPr>
              <w:t xml:space="preserve">Демянский котёл: 11 августа в 21:45, 12 августа в 15:45, 13 августа в 09:50, 14 августа в 03:45</w:t>
            </w:r>
            <w:br/>
            <w:r>
              <w:rPr>
                <w:rStyle w:val="RegText"/>
              </w:rPr>
              <w:t xml:space="preserve">Имя солдата: 12 августа в 21:45, 13 августа в 15:45, 14 августа в 09:45, 15 августа в 03:45</w:t>
            </w:r>
            <w:br/>
            <w:r>
              <w:rPr>
                <w:rStyle w:val="RegText"/>
              </w:rPr>
              <w:t xml:space="preserve">Жестяная горка: 14 августа в 21:45, 15 августа в 15:45, 16 августа в 09:45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Визитная карточка: 11 августа в 22:20, 12 августа в 16:20, 14 августа в 04:20</w:t>
            </w:r>
            <w:br/>
            <w:r>
              <w:rPr>
                <w:rStyle w:val="RegText"/>
              </w:rPr>
              <w:t xml:space="preserve">Ложе. История четвёртая: 13 августа в 18:55, 14 августа в 12:55, 15 августа в 06:55, 16 августа в 00:55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Защищая Ворота Кавказа: 11 августа в 22:25, 12 августа в 16:25, 13 августа в 10:25, 14 августа в 04:25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Фактор Кастро: 11 августа в 23:15, 12 августа в 17:15, 13 августа в 11:15, 14 августа в 05:15</w:t>
            </w:r>
            <w:br/>
            <w:r>
              <w:rPr>
                <w:rStyle w:val="RegText"/>
              </w:rPr>
              <w:t xml:space="preserve">Куба-дружба: 12 августа в 23:15, 13 августа в 17:15, 14 августа в 11:15, 15 августа в 05:15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Всемирное наследие. Россия: Псков – великий город на реке Великая</w:t>
            </w:r>
            <w:br/>
            <w:br/>
            <w:r>
              <w:rPr/>
              <w:t xml:space="preserve">Псков — один из древнейших городов России, впервые упоминается в Лаврентьевской летописи под 903 годом. В XIV-XV веках — столица независимой Псковской республики. До начала XVIII века Псков был одним из крупнейших городов России и Европы, важнейшим оборонительным и торговым центром страны. На протяжении всей своей многовековой истории Псков не раз становился центром ведения крупных боевых действий. Псков — важный туристический центр Псковской области и северо-запада России. Памятники древнего Пскова включены в Список всемирного наследия ЮНЕСКО. Троицкий собор, Псковская крепость, Мирожский монастырь, Поганкины палаты, ряд древних церквей Пскова входят в список культурного наследия Российской Федерации.</w:t>
            </w:r>
          </w:p>
        </w:tc>
      </w:tr>
      <w:tr>
        <w:trPr/>
        <w:tc>
          <w:tcPr>
            <w:tcW w:w="100" w:type="dxa"/>
          </w:tcPr>
          <w:p>
            <w:pPr>
              <w:pStyle w:val="pStyle"/>
            </w:pPr>
            <w:br/>
            <w:r>
              <w:rPr>
                <w:rStyle w:val="BoldText"/>
              </w:rPr>
              <w:t xml:space="preserve">Смотрите в эфире:</w:t>
            </w:r>
            <w:br/>
            <w:br/>
            <w:r>
              <w:rPr>
                <w:rStyle w:val="RegText"/>
              </w:rPr>
              <w:t xml:space="preserve">12 августа в 19:00</w:t>
            </w:r>
            <w:br/>
            <w:r>
              <w:rPr>
                <w:rStyle w:val="RegText"/>
              </w:rPr>
              <w:t xml:space="preserve">13 августа в 13:00</w:t>
            </w:r>
            <w:br/>
            <w:r>
              <w:rPr>
                <w:rStyle w:val="RegText"/>
              </w:rPr>
              <w:t xml:space="preserve">14 августа в 07:00</w:t>
            </w:r>
            <w:br/>
            <w:r>
              <w:rPr>
                <w:rStyle w:val="RegText"/>
              </w:rPr>
              <w:t xml:space="preserve">15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Донбасс. Память поколений</w:t>
            </w:r>
            <w:br/>
            <w:br/>
            <w:r>
              <w:rPr/>
              <w:t xml:space="preserve">История повторяется. Эту фразу теперь часто можно услышать на Донбассе, который и в годы Великой Отечественной войны настрадался от фашистов. Здесь шли жестокие бои за «житницу СССР», здесь появились самые дерзкие отряды сопротивления, включая знаменитую «Молодую Гвардию», и здесь совершали подвиги в тылу и на фронте. Очевидные исторические параллели: освобождение Мариуполя и битва за «Азовсталь» в 1943-м и в 2022-м, тактика «живого щита» от немцев и ВСУ, страдания мирных жителей. Но в 1943 году Донбасс был освобожден от фашистов, а за ним и вся Украина. И наряду с героями прошлого здесь чтут теперь героев нынешних.</w:t>
            </w:r>
          </w:p>
        </w:tc>
      </w:tr>
      <w:tr>
        <w:trPr/>
        <w:tc>
          <w:tcPr>
            <w:tcW w:w="100" w:type="dxa"/>
          </w:tcPr>
          <w:p>
            <w:pPr>
              <w:pStyle w:val="pStyle"/>
            </w:pPr>
            <w:br/>
            <w:r>
              <w:rPr>
                <w:rStyle w:val="BoldText"/>
              </w:rPr>
              <w:t xml:space="preserve">Смотрите в эфире:</w:t>
            </w:r>
            <w:br/>
            <w:br/>
            <w:r>
              <w:rPr>
                <w:rStyle w:val="RegText"/>
              </w:rPr>
              <w:t xml:space="preserve">12 августа в 19:55</w:t>
            </w:r>
            <w:br/>
            <w:r>
              <w:rPr>
                <w:rStyle w:val="RegText"/>
              </w:rPr>
              <w:t xml:space="preserve">13 августа в 13:55</w:t>
            </w:r>
            <w:br/>
            <w:r>
              <w:rPr>
                <w:rStyle w:val="RegText"/>
              </w:rPr>
              <w:t xml:space="preserve">14 августа в 07:55</w:t>
            </w:r>
            <w:br/>
            <w:r>
              <w:rPr>
                <w:rStyle w:val="RegText"/>
              </w:rPr>
              <w:t xml:space="preserve">15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12 августа в 22:20</w:t>
            </w:r>
            <w:br/>
            <w:r>
              <w:rPr>
                <w:rStyle w:val="RegText"/>
              </w:rPr>
              <w:t xml:space="preserve">13 августа в 16:20, 22:20</w:t>
            </w:r>
            <w:br/>
            <w:r>
              <w:rPr>
                <w:rStyle w:val="RegText"/>
              </w:rPr>
              <w:t xml:space="preserve">14 августа в 10:20, 16:20, 22:20</w:t>
            </w:r>
            <w:br/>
            <w:r>
              <w:rPr>
                <w:rStyle w:val="RegText"/>
              </w:rPr>
              <w:t xml:space="preserve">15 августа в 04:20, 10:20, 16:20, 22:20</w:t>
            </w:r>
            <w:br/>
            <w:r>
              <w:rPr>
                <w:rStyle w:val="RegText"/>
              </w:rPr>
              <w:t xml:space="preserve">16 августа в 04:20, 10:20, 16:15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Территориальное устройство СССР в контексте его распада: 13 августа в 18:00, 14 августа в 12:00, 15 августа в 06:00, 16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Всемирное наследие. Россия: Ферапонтов монастырь</w:t>
            </w:r>
            <w:br/>
            <w:br/>
            <w:r>
              <w:rPr/>
              <w:t xml:space="preserve">Ферапонтово – маленькое село на Русском Севере. Это место вошло в историю России благодаря монашеской обители, основанной в конце XIV века.На протяжении почти трех столетий монастырь пользовался особым покровительством русских князей и царей. В 1502 году главный храм обители – собор Рождества Богородицы– за 32 дня расписал выдающийся иконописец той эпохи Дионисий. Об истории монастыря, его основателе и знаковых исторических фигурах русской истории бывавших в нем, а так же о масштабной реставрации уникальных фресок в 70-е годы ХХ века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13 августа в 19:05</w:t>
            </w:r>
            <w:br/>
            <w:r>
              <w:rPr>
                <w:rStyle w:val="RegText"/>
              </w:rPr>
              <w:t xml:space="preserve">14 августа в 13:05</w:t>
            </w:r>
            <w:br/>
            <w:r>
              <w:rPr>
                <w:rStyle w:val="RegText"/>
              </w:rPr>
              <w:t xml:space="preserve">15 августа в 07:05</w:t>
            </w:r>
            <w:br/>
            <w:r>
              <w:rPr>
                <w:rStyle w:val="RegText"/>
              </w:rPr>
              <w:t xml:space="preserve">16 августа в 01:05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13 августа в 20:00, 20:55</w:t>
            </w:r>
            <w:br/>
            <w:r>
              <w:rPr>
                <w:rStyle w:val="RegText"/>
              </w:rPr>
              <w:t xml:space="preserve">14 августа в 14:00, 14:55</w:t>
            </w:r>
            <w:br/>
            <w:r>
              <w:rPr>
                <w:rStyle w:val="RegText"/>
              </w:rPr>
              <w:t xml:space="preserve">15 августа в 08:00, 08:55</w:t>
            </w:r>
            <w:br/>
            <w:r>
              <w:rPr>
                <w:rStyle w:val="RegText"/>
              </w:rPr>
              <w:t xml:space="preserve">16 августа в 02:00,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Николай Вавилов: 13 августа в 21:55, 14 августа в 15:55, 15 августа в 09:55, 16 августа в 03:55</w:t>
            </w:r>
            <w:br/>
            <w:r>
              <w:rPr>
                <w:rStyle w:val="RegText"/>
              </w:rPr>
              <w:t xml:space="preserve">Пафнутий Чебышев: 15 августа в 21:55, 16 августа в 15:55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14 августа в 19:00</w:t>
            </w:r>
            <w:br/>
            <w:r>
              <w:rPr>
                <w:rStyle w:val="RegText"/>
              </w:rPr>
              <w:t xml:space="preserve">15 августа в 13:00</w:t>
            </w:r>
            <w:br/>
            <w:r>
              <w:rPr>
                <w:rStyle w:val="RegText"/>
              </w:rPr>
              <w:t xml:space="preserve">16 августа в 07:00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Грустное детство Алины Веселовой</w:t>
            </w:r>
            <w:br/>
            <w:br/>
            <w:r>
              <w:rPr/>
              <w:t xml:space="preserve">Алина попала в концентрационный лагерь в возрасте двух с половиной лет. Она чудом выжила в то страшное время, а после войны вернулась к родным в Псковскую область и прожила долгую жизнь, но события детства навсегда остались в памяти. Фильм рассказывает о судьбе Алины и других малолетних узников фашистских концлагерей.</w:t>
            </w:r>
          </w:p>
        </w:tc>
      </w:tr>
      <w:tr>
        <w:trPr/>
        <w:tc>
          <w:tcPr>
            <w:tcW w:w="100" w:type="dxa"/>
          </w:tcPr>
          <w:p>
            <w:pPr>
              <w:pStyle w:val="pStyle"/>
            </w:pPr>
            <w:br/>
            <w:r>
              <w:rPr>
                <w:rStyle w:val="BoldText"/>
              </w:rPr>
              <w:t xml:space="preserve">Смотрите в эфире:</w:t>
            </w:r>
            <w:br/>
            <w:br/>
            <w:r>
              <w:rPr>
                <w:rStyle w:val="RegText"/>
              </w:rPr>
              <w:t xml:space="preserve">14 августа в 20:45</w:t>
            </w:r>
            <w:br/>
            <w:r>
              <w:rPr>
                <w:rStyle w:val="RegText"/>
              </w:rPr>
              <w:t xml:space="preserve">15 августа в 14:45</w:t>
            </w:r>
            <w:br/>
            <w:r>
              <w:rPr>
                <w:rStyle w:val="RegText"/>
              </w:rPr>
              <w:t xml:space="preserve">16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Взгляд с высоты. Речные караваны. Волхов</w:t>
            </w:r>
            <w:br/>
            <w:br/>
            <w:r>
              <w:rPr/>
              <w:t xml:space="preserve">Восемь тысяч лет река Волхов несет свои воды с юга на север – из озера Ильмень к Ладожскому озеру. Многие века это был отрезок важнейших международных торговых путей и главная дорога огромной прилегающей территории. Сотни тысяч кораблей – от почтенных купеческих ладей до утлых рыбацких лодок, от нарядных белых пароходов до моторных катеров – прошли по ней за это время. Неоднократно Волхов становился местом борьбы за территории и верования, но в то же время – средством налаживания торговых связей. Люди учились договариваться, быть добрыми соседями. Именно на берегах Волхова было положено начало российскому государству.</w:t>
            </w:r>
          </w:p>
        </w:tc>
      </w:tr>
      <w:tr>
        <w:trPr/>
        <w:tc>
          <w:tcPr>
            <w:tcW w:w="100" w:type="dxa"/>
          </w:tcPr>
          <w:p>
            <w:pPr>
              <w:pStyle w:val="pStyle"/>
            </w:pPr>
            <w:br/>
            <w:r>
              <w:rPr>
                <w:rStyle w:val="BoldText"/>
              </w:rPr>
              <w:t xml:space="preserve">Смотрите в эфире:</w:t>
            </w:r>
            <w:br/>
            <w:br/>
            <w:r>
              <w:rPr>
                <w:rStyle w:val="RegText"/>
              </w:rPr>
              <w:t xml:space="preserve">15 августа в 19:30</w:t>
            </w:r>
            <w:br/>
            <w:r>
              <w:rPr>
                <w:rStyle w:val="RegText"/>
              </w:rPr>
              <w:t xml:space="preserve">16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16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Взгляд с высоты. Храмовое зодчество на Руси</w:t>
            </w:r>
            <w:br/>
            <w:br/>
            <w:r>
              <w:rPr/>
              <w:t xml:space="preserve">Храм – словно модель абсолютно гармоничного, прекрасного мира. И те, кто создавал их, старались, чтобы каждый смог почувствовать здесь присутствие Бога. После первых каменных храмов X-XI веков, которые строят на Руси византийцы, стали появляться все новые. Их авторы – русские зодчие – по-своему интерпретируют византийские каноны. На внешний облик церквей существенно влияют изменения в политическом и экономическом устройстве общества. Это очень заметно на примере Новгорода. Как только он из княжества превращается в вечевую республику, на смену величественным соборам приходят небольшие однокупольные храмы, которые строят купеческие сообщества или горожане определенного района города. По храмам, как по книгам, можно читать историю Руси.</w:t>
            </w:r>
          </w:p>
        </w:tc>
      </w:tr>
      <w:tr>
        <w:trPr/>
        <w:tc>
          <w:tcPr>
            <w:tcW w:w="100" w:type="dxa"/>
          </w:tcPr>
          <w:p>
            <w:pPr>
              <w:pStyle w:val="pStyle"/>
            </w:pPr>
            <w:br/>
            <w:r>
              <w:rPr>
                <w:rStyle w:val="BoldText"/>
              </w:rPr>
              <w:t xml:space="preserve">Смотрите в эфире:</w:t>
            </w:r>
            <w:br/>
            <w:br/>
            <w:r>
              <w:rPr>
                <w:rStyle w:val="RegText"/>
              </w:rPr>
              <w:t xml:space="preserve">16 августа в 21:30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1" w:history="1">
        <w:r>
          <w:rPr>
            <w:i w:val="1"/>
            <w:iCs w:val="1"/>
            <w:u w:val="single"/>
          </w:rPr>
          <w:t xml:space="preserve">OganesiantsMS@red-media.ru</w:t>
        </w:r>
      </w:hyperlink>
    </w:p>
    <w:p>
      <w:pPr/>
      <w:r>
        <w:rPr>
          <w:i w:val="1"/>
          <w:iCs w:val="1"/>
        </w:rPr>
        <w:t xml:space="preserve">Больше новостей на наших страницах в </w:t>
      </w:r>
      <w:hyperlink r:id="rId52" w:history="1">
        <w:r>
          <w:rPr>
            <w:u w:val="single"/>
          </w:rPr>
          <w:t xml:space="preserve">ВК</w:t>
        </w:r>
      </w:hyperlink>
      <w:r>
        <w:rPr>
          <w:i w:val="1"/>
          <w:iCs w:val="1"/>
        </w:rPr>
        <w:t xml:space="preserve">, </w:t>
      </w:r>
      <w:hyperlink r:id="rId53" w:history="1">
        <w:r>
          <w:rPr>
            <w:u w:val="single"/>
          </w:rPr>
          <w:t xml:space="preserve">ОК</w:t>
        </w:r>
      </w:hyperlink>
      <w:r>
        <w:rPr>
          <w:i w:val="1"/>
          <w:iCs w:val="1"/>
        </w:rPr>
        <w:t xml:space="preserve"> и </w:t>
      </w:r>
      <w:hyperlink r:id="rId5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5"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6" w:history="1">
        <w:r>
          <w:rPr>
            <w:u w:val="single"/>
          </w:rPr>
          <w:t xml:space="preserve">www.red-media.ru</w:t>
        </w:r>
      </w:hyperlink>
    </w:p>
    <w:sectPr>
      <w:footerReference w:type="default" r:id="rId5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png"/><Relationship Id="rId49" Type="http://schemas.openxmlformats.org/officeDocument/2006/relationships/image" Target="media/section_image43.png"/><Relationship Id="rId50" Type="http://schemas.openxmlformats.org/officeDocument/2006/relationships/image" Target="media/section_image44.png"/><Relationship Id="rId51" Type="http://schemas.openxmlformats.org/officeDocument/2006/relationships/hyperlink" Target="mailto:SokolovaAR@red-media.ru" TargetMode="External"/><Relationship Id="rId52" Type="http://schemas.openxmlformats.org/officeDocument/2006/relationships/hyperlink" Target="https://vk.com/redmediatv" TargetMode="External"/><Relationship Id="rId53" Type="http://schemas.openxmlformats.org/officeDocument/2006/relationships/hyperlink" Target="https://ok.ru/group/63145683452079" TargetMode="External"/><Relationship Id="rId54" Type="http://schemas.openxmlformats.org/officeDocument/2006/relationships/hyperlink" Target="https://t.me/redmediatv" TargetMode="External"/><Relationship Id="rId55" Type="http://schemas.openxmlformats.org/officeDocument/2006/relationships/hyperlink" Target="http://www.365days.ru" TargetMode="External"/><Relationship Id="rId56" Type="http://schemas.openxmlformats.org/officeDocument/2006/relationships/hyperlink" Target="http://www.red-media.ru" TargetMode="External"/><Relationship Id="rId5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2026-08-13T09:14:11+00:00</dcterms:created>
  <dcterms:modified xsi:type="dcterms:W3CDTF">2026-08-13T09:14:11+00:00</dcterms:modified>
</cp:coreProperties>
</file>

<file path=docProps/custom.xml><?xml version="1.0" encoding="utf-8"?>
<Properties xmlns="http://schemas.openxmlformats.org/officeDocument/2006/custom-properties" xmlns:vt="http://schemas.openxmlformats.org/officeDocument/2006/docPropsVTypes"/>
</file>