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20:00</w:t>
            </w:r>
            <w:br/>
            <w:r>
              <w:rPr>
                <w:rStyle w:val="RegText"/>
              </w:rPr>
              <w:t xml:space="preserve">16 апреля в 16:00</w:t>
            </w:r>
            <w:br/>
            <w:r>
              <w:rPr>
                <w:rStyle w:val="RegText"/>
              </w:rPr>
              <w:t xml:space="preserve">17 апреля в 12:00</w:t>
            </w:r>
            <w:br/>
            <w:r>
              <w:rPr>
                <w:rStyle w:val="RegText"/>
              </w:rPr>
              <w:t xml:space="preserve">18 апреля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13 апреля в 00:55</w:t>
            </w:r>
            <w:br/>
            <w:r>
              <w:rPr>
                <w:rStyle w:val="RegText"/>
              </w:rPr>
              <w:t xml:space="preserve">Имя солдата: 14 апреля в 21:00, 15 апреля в 17:05, 16 апреля в 13:05, 17 апреля в 09:05, 18 апреля в 05:00, 19 апреля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13 апреля в 01:25</w:t>
            </w:r>
            <w:br/>
            <w:r>
              <w:rPr>
                <w:rStyle w:val="RegText"/>
              </w:rPr>
              <w:t xml:space="preserve">Подъем русского духа: 14 апреля в 21:35, 15 апреля в 17:35, 16 апреля в 13:35, 17 апреля в 09:40, 18 апреля в 05:30, 19 апреля в 01:30</w:t>
            </w:r>
            <w:br/>
            <w:r>
              <w:rPr>
                <w:rStyle w:val="RegText"/>
              </w:rPr>
              <w:t xml:space="preserve">Русский путь: 15 апреля в 21:25, 16 апреля в 17:25, 17 апреля в 13:25, 18 апреля в 09:55, 19 апреля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13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13 апреля в 03:15, 17:10, 22:05</w:t>
            </w:r>
            <w:br/>
            <w:r>
              <w:rPr>
                <w:rStyle w:val="RegText"/>
              </w:rPr>
              <w:t xml:space="preserve">14 апреля в 13:10, 18:05</w:t>
            </w:r>
            <w:br/>
            <w:r>
              <w:rPr>
                <w:rStyle w:val="RegText"/>
              </w:rPr>
              <w:t xml:space="preserve">16 апреля в 20:55</w:t>
            </w:r>
            <w:br/>
            <w:r>
              <w:rPr>
                <w:rStyle w:val="RegText"/>
              </w:rPr>
              <w:t xml:space="preserve">17 апреля в 16:55, 20:55</w:t>
            </w:r>
            <w:br/>
            <w:r>
              <w:rPr>
                <w:rStyle w:val="RegText"/>
              </w:rPr>
              <w:t xml:space="preserve">18 апреля в 02:05,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13 апреля в 03:25</w:t>
            </w:r>
            <w:br/>
            <w:r>
              <w:rPr>
                <w:rStyle w:val="RegText"/>
              </w:rPr>
              <w:t xml:space="preserve">Борьба за власть правящих династий: 13 апреля в 06:50, 14 апреля в 02:50</w:t>
            </w:r>
            <w:br/>
            <w:r>
              <w:rPr>
                <w:rStyle w:val="RegText"/>
              </w:rPr>
              <w:t xml:space="preserve">Войны доимперского периода: 13 апреля в 10:30, 14 апреля в 06:30</w:t>
            </w:r>
            <w:br/>
            <w:r>
              <w:rPr>
                <w:rStyle w:val="RegText"/>
              </w:rPr>
              <w:t xml:space="preserve">Феодальная раздробленность. Междоусобицы: 13 апреля в 15:10, 14 апреля в 11:10, 16 апреля в 03:15</w:t>
            </w:r>
            <w:br/>
            <w:r>
              <w:rPr>
                <w:rStyle w:val="RegText"/>
              </w:rPr>
              <w:t xml:space="preserve">Древнерусское государство: 13 апреля в 18:05, 14 апреля в 14:05, 15 апреля в 10:00, 16 апреля в 06:15, 17 апреля в 02:15</w:t>
            </w:r>
            <w:br/>
            <w:r>
              <w:rPr>
                <w:rStyle w:val="RegText"/>
              </w:rPr>
              <w:t xml:space="preserve">Татаро-моногльское иго: 13 апреля в 22:30, 14 апреля в 18:30, 15 апреля в 14:20, 16 апреля в 10:35, 17 апреля в 06:40, 18 апреля в 02:30</w:t>
            </w:r>
            <w:br/>
            <w:r>
              <w:rPr>
                <w:rStyle w:val="RegText"/>
              </w:rPr>
              <w:t xml:space="preserve">Яркие исторические личности Древней Руси: 14 апреля в 23:25, 15 апреля в 19:25, 16 апреля в 15:25, 17 апреля в 11:25, 18 апреля в 07:20, 19 апреля в 03:20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Лициний Красс - победитель Спартака и &amp;quot;денежный мешок&amp;quot; Рима: 13 апреля в 04:00, 14 апреля в 00:00</w:t>
            </w:r>
            <w:br/>
            <w:r>
              <w:rPr>
                <w:rStyle w:val="RegText"/>
              </w:rPr>
              <w:t xml:space="preserve">&amp;quot;Проект Россия&amp;quot; по Сперанскому: 16 апреля в 20:00, 17 апреля в 16:00, 18 апреля в 12:15, 19 апреля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Сражение при Кагуле: 13 апреля в 04:55, 14 апреля в 00:55</w:t>
            </w:r>
            <w:br/>
            <w:r>
              <w:rPr>
                <w:rStyle w:val="RegText"/>
              </w:rPr>
              <w:t xml:space="preserve">Чесменское сражение: 13 апреля в 08:45, 14 апреля в 04:45, 15 апреля в 00:45</w:t>
            </w:r>
            <w:br/>
            <w:r>
              <w:rPr>
                <w:rStyle w:val="RegText"/>
              </w:rPr>
              <w:t xml:space="preserve">Взятие Измаила: 13 апреля в 12:45, 14 апреля в 08:45, 16 апреля в 00:45</w:t>
            </w:r>
            <w:br/>
            <w:r>
              <w:rPr>
                <w:rStyle w:val="RegText"/>
              </w:rPr>
              <w:t xml:space="preserve">Сражение при Калиакрии: 16 апреля в 21:05, 17 апреля в 17:05, 18 апреля в 13:10, 19 апреля в 09:20</w:t>
            </w:r>
            <w:br/>
            <w:r>
              <w:rPr>
                <w:rStyle w:val="RegText"/>
              </w:rPr>
              <w:t xml:space="preserve">Бородинское сражение: 17 апреля в 21:05, 18 апреля в 17:05, 19 апреля в 13:10</w:t>
            </w:r>
            <w:br/>
            <w:r>
              <w:rPr>
                <w:rStyle w:val="RegText"/>
              </w:rPr>
              <w:t xml:space="preserve">Севастопольская оборона 1854-1855: 18 апреля в 20:55, 19 апреля в 16:55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13 апреля в 05:45</w:t>
            </w:r>
            <w:br/>
            <w:r>
              <w:rPr>
                <w:rStyle w:val="RegText"/>
              </w:rPr>
              <w:t xml:space="preserve">14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14 апреля в 02:35</w:t>
            </w:r>
            <w:br/>
            <w:r>
              <w:rPr>
                <w:rStyle w:val="RegText"/>
              </w:rPr>
              <w:t xml:space="preserve">15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Хоссбаха. Прорыв в Восточную Пруссию: 13 апреля в 08:00, 14 апреля в 04:00, 15 апреля в 00:00</w:t>
            </w:r>
            <w:br/>
            <w:r>
              <w:rPr>
                <w:rStyle w:val="RegText"/>
              </w:rPr>
              <w:t xml:space="preserve">Масленников против Бёге. Рижский капкан: 13 апреля в 12:00, 14 апреля в 08:00, 16 апреля в 00:00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апреля в 09:35</w:t>
            </w:r>
            <w:br/>
            <w:r>
              <w:rPr>
                <w:rStyle w:val="RegText"/>
              </w:rPr>
              <w:t xml:space="preserve">14 апреля в 05:35</w:t>
            </w:r>
            <w:br/>
            <w:r>
              <w:rPr>
                <w:rStyle w:val="RegText"/>
              </w:rPr>
              <w:t xml:space="preserve">16 апреля в 22:20</w:t>
            </w:r>
            <w:br/>
            <w:r>
              <w:rPr>
                <w:rStyle w:val="RegText"/>
              </w:rPr>
              <w:t xml:space="preserve">17 апреля в 18:20, 22:20</w:t>
            </w:r>
            <w:br/>
            <w:r>
              <w:rPr>
                <w:rStyle w:val="RegText"/>
              </w:rPr>
              <w:t xml:space="preserve">18 апреля в 14:25, 18:20</w:t>
            </w:r>
            <w:br/>
            <w:r>
              <w:rPr>
                <w:rStyle w:val="RegText"/>
              </w:rPr>
              <w:t xml:space="preserve">19 апреля в 10:35, 14:25,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Ксерокс: 13 апреля в 10:20, 14 апреля в 06:20</w:t>
            </w:r>
            <w:br/>
            <w:r>
              <w:rPr>
                <w:rStyle w:val="RegText"/>
              </w:rPr>
              <w:t xml:space="preserve">Петрушка. История первая: 15 апреля в 22:55, 16 апреля в 18:55, 17 апреля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Сима Жуй: 13 апреля в 13:30, 14 апреля в 09:30, 16 апреля в 01:30</w:t>
            </w:r>
            <w:br/>
            <w:r>
              <w:rPr>
                <w:rStyle w:val="RegText"/>
              </w:rPr>
              <w:t xml:space="preserve">Чжу Ютан: 18 апреля в 21:50, 19 апреля в 17:50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13 апреля в 14:20, 14 апреля в 10:20, 16 апреля в 02:20</w:t>
            </w:r>
            <w:br/>
            <w:r>
              <w:rPr>
                <w:rStyle w:val="RegText"/>
              </w:rPr>
              <w:t xml:space="preserve">Михаил Ломоносов: 15 апреля в 01:35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10:40</w:t>
            </w:r>
            <w:br/>
            <w:r>
              <w:rPr>
                <w:rStyle w:val="RegText"/>
              </w:rPr>
              <w:t xml:space="preserve">16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13 апреля в 15:55, 14 апреля в 11:55, 16 апреля в 03:55, 17 апреля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12:40</w:t>
            </w:r>
            <w:br/>
            <w:r>
              <w:rPr>
                <w:rStyle w:val="RegText"/>
              </w:rPr>
              <w:t xml:space="preserve">16 апреля в 04:45</w:t>
            </w:r>
            <w:br/>
            <w:r>
              <w:rPr>
                <w:rStyle w:val="RegText"/>
              </w:rPr>
              <w:t xml:space="preserve">17 апреля в 00:45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13 апреля в 17:20</w:t>
            </w:r>
            <w:br/>
            <w:r>
              <w:rPr>
                <w:rStyle w:val="RegText"/>
              </w:rPr>
              <w:t xml:space="preserve">14 апреля в 13:20</w:t>
            </w:r>
            <w:br/>
            <w:r>
              <w:rPr>
                <w:rStyle w:val="RegText"/>
              </w:rPr>
              <w:t xml:space="preserve">16 апреля в 05:30</w:t>
            </w:r>
            <w:br/>
            <w:r>
              <w:rPr>
                <w:rStyle w:val="RegText"/>
              </w:rPr>
              <w:t xml:space="preserve">17 апреля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Доноры блокадного Ленинграда. Сквозь время</w:t>
            </w:r>
            <w:br/>
            <w:br/>
            <w:r>
              <w:rPr/>
              <w:t xml:space="preserve">«Доноры блокадного Ленинграда. Сквозь время» – уникальный проект, объединивший историков, врачей, пожарных, скульпторов, циркачей и даже кондукторов. Все они – современные доноры или потомки доноров военных лет. Все вместе они пытаются ответить на вопросы: что заставляло жителей блокадного Ленинграда делиться своей кровью? Что движет донорами сегодня? Какой таинственной нитью связаны все те, кто хотя бы раз сдавал кровь – и те, кому эта кровь помогла выжить? Вторая часть большого документального проекта, хоть и логически связана с первой, стала самостоятельной картиной. Исследуя исторические документы и общаясь с потомками доноров, авторы постарались проследить эволюцию донорства в нашей стране и разобраться – есть ли у безвозмездного донорства будущее и каким оно может быть.</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16:00</w:t>
            </w:r>
            <w:br/>
            <w:r>
              <w:rPr>
                <w:rStyle w:val="RegText"/>
              </w:rPr>
              <w:t xml:space="preserve">15 апреля в 11:55</w:t>
            </w:r>
            <w:br/>
            <w:r>
              <w:rPr>
                <w:rStyle w:val="RegText"/>
              </w:rPr>
              <w:t xml:space="preserve">16 апреля в 08:10</w:t>
            </w:r>
            <w:br/>
            <w:r>
              <w:rPr>
                <w:rStyle w:val="RegText"/>
              </w:rPr>
              <w:t xml:space="preserve">17 апреля в 04:10</w:t>
            </w:r>
            <w:br/>
            <w:r>
              <w:rPr>
                <w:rStyle w:val="RegText"/>
              </w:rPr>
              <w:t xml:space="preserve">18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#маршнесогласных. Фильм третий: 13 апреля в 21:05, 14 апреля в 17:05, 15 апреля в 13:05, 16 апреля в 09:20, 17 апреля в 05:20, 18 апреля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13 апреля в 22:10, 14 апреля в 18:10, 15 апреля в 14:00, 16 апреля в 10:15, 17 апреля в 06:20, 18 апреля в 02:10</w:t>
            </w:r>
            <w:br/>
            <w:r>
              <w:rPr>
                <w:rStyle w:val="RegText"/>
              </w:rPr>
              <w:t xml:space="preserve">Наследие Григория Потёмкина и Михаила Воронцова: 14 апреля в 23:05, 15 апреля в 19:05, 16 апреля в 15:05, 17 апреля в 11:10, 18 апреля в 07:00, 19 апреля в 03:00</w:t>
            </w:r>
            <w:br/>
            <w:r>
              <w:rPr>
                <w:rStyle w:val="RegText"/>
              </w:rPr>
              <w:t xml:space="preserve">Портовая архитектура новых регионов: 16 апреля в 22:00, 17 апреля в 18:00, 18 апреля в 14:05, 19 апреля в 10:15</w:t>
            </w:r>
            <w:br/>
            <w:r>
              <w:rPr>
                <w:rStyle w:val="RegText"/>
              </w:rPr>
              <w:t xml:space="preserve">Промышленная архитектура новых регионов: 17 апреля в 22:00, 18 апреля в 18:00, 19 апреля в 14:05</w:t>
            </w:r>
            <w:br/>
            <w:r>
              <w:rPr>
                <w:rStyle w:val="RegText"/>
              </w:rPr>
              <w:t xml:space="preserve">Особняки и усадьбы новых регионов: 19 апреля в 21:55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16:00</w:t>
            </w:r>
            <w:br/>
            <w:r>
              <w:rPr>
                <w:rStyle w:val="RegText"/>
              </w:rPr>
              <w:t xml:space="preserve">16 апреля в 12:00</w:t>
            </w:r>
            <w:br/>
            <w:r>
              <w:rPr>
                <w:rStyle w:val="RegText"/>
              </w:rPr>
              <w:t xml:space="preserve">17 апреля в 08:05</w:t>
            </w:r>
            <w:br/>
            <w:r>
              <w:rPr>
                <w:rStyle w:val="RegText"/>
              </w:rPr>
              <w:t xml:space="preserve">18 апреля в 04:00</w:t>
            </w:r>
            <w:br/>
            <w:r>
              <w:rPr>
                <w:rStyle w:val="RegText"/>
              </w:rPr>
              <w:t xml:space="preserve">19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Операция «Украина». Одурманенные Бандерой</w:t>
            </w:r>
            <w:br/>
            <w:br/>
            <w:r>
              <w:rPr/>
              <w:t xml:space="preserve">Националистические отряды на территории УССР действовали во время и после Великой Отечественной войны. Поддерживаемые сначала вермахтом, а затем ЦРУ, они боролись с советской властью, уничтожая мирное население. В народе их называли бандеровцами — по имени одного из лидеров, Степана Бандеры. Сегодня украинские националисты переняли как идеологию, так и методы своих предшественников. Герои фильма – последние из живых свидетелей расстрела в Бабьем Яре, где бандеровцы убивали людей наряду с немецкими оккупантами, житель Донбасса, который прошёл через пытки в лагере боевиков в 2014 году. Как возрождалась идеология нацизма на современной Украине? Кто сделал Бандеру и его приспешников национальными героями и почему Запад поддерживает и поощряет современных националистов?</w:t>
            </w:r>
          </w:p>
        </w:tc>
      </w:tr>
      <w:tr>
        <w:trPr/>
        <w:tc>
          <w:tcPr>
            <w:tcW w:w="100" w:type="dxa"/>
          </w:tcPr>
          <w:p>
            <w:pPr>
              <w:pStyle w:val="pStyle"/>
            </w:pPr>
            <w:br/>
            <w:r>
              <w:rPr>
                <w:rStyle w:val="BoldText"/>
              </w:rPr>
              <w:t xml:space="preserve">Смотрите в эфире:</w:t>
            </w:r>
            <w:br/>
            <w:br/>
            <w:r>
              <w:rPr>
                <w:rStyle w:val="RegText"/>
              </w:rPr>
              <w:t xml:space="preserve">14 апреля в 22:05</w:t>
            </w:r>
            <w:br/>
            <w:r>
              <w:rPr>
                <w:rStyle w:val="RegText"/>
              </w:rPr>
              <w:t xml:space="preserve">15 апреля в 18:05</w:t>
            </w:r>
            <w:br/>
            <w:r>
              <w:rPr>
                <w:rStyle w:val="RegText"/>
              </w:rPr>
              <w:t xml:space="preserve">16 апреля в 14:05</w:t>
            </w:r>
            <w:br/>
            <w:r>
              <w:rPr>
                <w:rStyle w:val="RegText"/>
              </w:rPr>
              <w:t xml:space="preserve">17 апреля в 10:10</w:t>
            </w:r>
            <w:br/>
            <w:r>
              <w:rPr>
                <w:rStyle w:val="RegText"/>
              </w:rPr>
              <w:t xml:space="preserve">18 апреля в 06:00</w:t>
            </w:r>
            <w:br/>
            <w:r>
              <w:rPr>
                <w:rStyle w:val="RegText"/>
              </w:rPr>
              <w:t xml:space="preserve">19 апреля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15 апреля в 20:55</w:t>
            </w:r>
            <w:br/>
            <w:r>
              <w:rPr>
                <w:rStyle w:val="RegText"/>
              </w:rPr>
              <w:t xml:space="preserve">16 апреля в 16:55</w:t>
            </w:r>
            <w:br/>
            <w:r>
              <w:rPr>
                <w:rStyle w:val="RegText"/>
              </w:rPr>
              <w:t xml:space="preserve">17 апреля в 12:55</w:t>
            </w:r>
            <w:br/>
            <w:r>
              <w:rPr>
                <w:rStyle w:val="RegText"/>
              </w:rPr>
              <w:t xml:space="preserve">18 апреля в 09:25</w:t>
            </w:r>
            <w:br/>
            <w:r>
              <w:rPr>
                <w:rStyle w:val="RegText"/>
              </w:rPr>
              <w:t xml:space="preserve">19 апреля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15 апреля в 22:00</w:t>
            </w:r>
            <w:br/>
            <w:r>
              <w:rPr>
                <w:rStyle w:val="RegText"/>
              </w:rPr>
              <w:t xml:space="preserve">16 апреля в 18:00</w:t>
            </w:r>
            <w:br/>
            <w:r>
              <w:rPr>
                <w:rStyle w:val="RegText"/>
              </w:rPr>
              <w:t xml:space="preserve">17 апреля в 14:00</w:t>
            </w:r>
            <w:br/>
            <w:r>
              <w:rPr>
                <w:rStyle w:val="RegText"/>
              </w:rPr>
              <w:t xml:space="preserve">18 апреля в 10:25</w:t>
            </w:r>
            <w:br/>
            <w:r>
              <w:rPr>
                <w:rStyle w:val="RegText"/>
              </w:rPr>
              <w:t xml:space="preserve">19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16 апреля в 19:05, 23:05</w:t>
            </w:r>
            <w:br/>
            <w:r>
              <w:rPr>
                <w:rStyle w:val="RegText"/>
              </w:rPr>
              <w:t xml:space="preserve">17 апреля в 15:05, 19:05, 23:05</w:t>
            </w:r>
            <w:br/>
            <w:r>
              <w:rPr>
                <w:rStyle w:val="RegText"/>
              </w:rPr>
              <w:t xml:space="preserve">18 апреля в 11:25, 15:15, 19:05, 23:05</w:t>
            </w:r>
            <w:br/>
            <w:r>
              <w:rPr>
                <w:rStyle w:val="RegText"/>
              </w:rPr>
              <w:t xml:space="preserve">19 апреля в 07:25, 11:20, 15:10,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Лялина площадь: 16 апреля в 05:15</w:t>
            </w:r>
            <w:br/>
            <w:r>
              <w:rPr>
                <w:rStyle w:val="RegText"/>
              </w:rPr>
              <w:t xml:space="preserve">Варварка: 17 апреля в 01:15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17 апреля в 20:00, 18 апреля в 16:05, 19 апреля в 12:10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18 апреля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18 апреля в 20:00</w:t>
            </w:r>
            <w:br/>
            <w:r>
              <w:rPr>
                <w:rStyle w:val="RegText"/>
              </w:rPr>
              <w:t xml:space="preserve">19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18 апреля в 22:30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Личность в истории: Николай Бухарин - заложник системы</w:t>
            </w:r>
            <w:br/>
            <w:br/>
            <w:r>
              <w:rPr/>
              <w:t xml:space="preserve">Николай Бухарин (1888-1938) – российский экономист, политический и государственный деятель, талантливый шаржист. Бухарин развивал теорию новой экономической политики, делая акцент на необходимости дальнейших реформ, однако это противоречило идеям Иосифа Сталина. И, как многие деятели советского периода, он попадает в опалу, его осуждают и приговаривают к смертной казни. Только в 1988 году Бухарина реабилитируют и восстанавливают в коммунистической партии СССР. Посмертно.52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19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Жил-был Дом</w:t>
            </w:r>
            <w:br/>
            <w:br/>
            <w:r>
              <w:rPr/>
              <w:t xml:space="preserve">Судьба… Таинственное это понятие мы обычно относим к жизням людским. О предназначении же чаще всего говорим в связи с историческими личностями и их делами. Но есть судьбы и у домов. Бывает у них и предназначение. Это доказывает история домов из нашего цикла.</w:t>
            </w:r>
          </w:p>
        </w:tc>
      </w:tr>
      <w:tr>
        <w:trPr/>
        <w:tc>
          <w:tcPr>
            <w:tcW w:w="100" w:type="dxa"/>
          </w:tcPr>
          <w:p>
            <w:pPr>
              <w:pStyle w:val="pStyle"/>
            </w:pPr>
            <w:br/>
            <w:r>
              <w:rPr>
                <w:rStyle w:val="BoldText"/>
              </w:rPr>
              <w:t xml:space="preserve">Смотрите в эфире:</w:t>
            </w:r>
            <w:br/>
            <w:br/>
            <w:r>
              <w:rPr>
                <w:rStyle w:val="RegText"/>
              </w:rPr>
              <w:t xml:space="preserve">Варварка, 4. Старый Английский двор: 19 апреля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Группа &amp;quot;А&amp;quot;. Эпоха Зайцева: 19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19 апреля в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19 апреля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2026-04-14T19:11:18+00:00</dcterms:created>
  <dcterms:modified xsi:type="dcterms:W3CDTF">2026-04-14T19:11:18+00:00</dcterms:modified>
</cp:coreProperties>
</file>

<file path=docProps/custom.xml><?xml version="1.0" encoding="utf-8"?>
<Properties xmlns="http://schemas.openxmlformats.org/officeDocument/2006/custom-properties" xmlns:vt="http://schemas.openxmlformats.org/officeDocument/2006/docPropsVTypes"/>
</file>